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F97" w:rsidRPr="005F7383" w:rsidRDefault="00771F97" w:rsidP="005F7383">
      <w:pPr>
        <w:pStyle w:val="Prrafodelista"/>
        <w:numPr>
          <w:ilvl w:val="0"/>
          <w:numId w:val="2"/>
        </w:numPr>
        <w:shd w:val="clear" w:color="auto" w:fill="FFFFFF"/>
        <w:spacing w:after="225" w:line="360" w:lineRule="auto"/>
        <w:textAlignment w:val="baseline"/>
        <w:rPr>
          <w:rFonts w:ascii="Arial" w:eastAsia="Times New Roman" w:hAnsi="Arial" w:cs="Arial"/>
          <w:sz w:val="24"/>
          <w:szCs w:val="24"/>
          <w:u w:val="single"/>
          <w:lang w:eastAsia="es-MX"/>
        </w:rPr>
      </w:pPr>
      <w:r w:rsidRPr="005F7383">
        <w:rPr>
          <w:rFonts w:ascii="Arial" w:eastAsia="Times New Roman" w:hAnsi="Arial" w:cs="Arial"/>
          <w:i/>
          <w:sz w:val="24"/>
          <w:szCs w:val="24"/>
          <w:u w:val="single"/>
          <w:lang w:eastAsia="es-MX"/>
        </w:rPr>
        <w:t>En una cuartilla escribe las diferencias entre racismo y discriminación</w:t>
      </w:r>
      <w:r w:rsidRPr="005F7383">
        <w:rPr>
          <w:rFonts w:ascii="Arial" w:eastAsia="Times New Roman" w:hAnsi="Arial" w:cs="Arial"/>
          <w:sz w:val="24"/>
          <w:szCs w:val="24"/>
          <w:u w:val="single"/>
          <w:lang w:eastAsia="es-MX"/>
        </w:rPr>
        <w:t>.</w:t>
      </w:r>
    </w:p>
    <w:p w:rsidR="003367DE" w:rsidRDefault="00426B65" w:rsidP="007A2446">
      <w:pPr>
        <w:shd w:val="clear" w:color="auto" w:fill="FFFFFF"/>
        <w:spacing w:after="225" w:line="360" w:lineRule="auto"/>
        <w:jc w:val="both"/>
        <w:textAlignment w:val="baseline"/>
        <w:rPr>
          <w:rFonts w:ascii="Arial" w:eastAsia="Times New Roman" w:hAnsi="Arial" w:cs="Arial"/>
          <w:sz w:val="24"/>
          <w:szCs w:val="24"/>
          <w:lang w:eastAsia="es-MX"/>
        </w:rPr>
      </w:pPr>
      <w:r w:rsidRPr="007A2446">
        <w:rPr>
          <w:rFonts w:ascii="Arial" w:eastAsia="Times New Roman" w:hAnsi="Arial" w:cs="Arial"/>
          <w:sz w:val="24"/>
          <w:szCs w:val="24"/>
          <w:lang w:eastAsia="es-MX"/>
        </w:rPr>
        <w:t>El r</w:t>
      </w:r>
      <w:r w:rsidR="00771F97" w:rsidRPr="007A2446">
        <w:rPr>
          <w:rFonts w:ascii="Arial" w:eastAsia="Times New Roman" w:hAnsi="Arial" w:cs="Arial"/>
          <w:sz w:val="24"/>
          <w:szCs w:val="24"/>
          <w:lang w:eastAsia="es-MX"/>
        </w:rPr>
        <w:t>acismo es un ejercicio del po</w:t>
      </w:r>
      <w:r w:rsidR="00E6719F" w:rsidRPr="007A2446">
        <w:rPr>
          <w:rFonts w:ascii="Arial" w:eastAsia="Times New Roman" w:hAnsi="Arial" w:cs="Arial"/>
          <w:sz w:val="24"/>
          <w:szCs w:val="24"/>
          <w:lang w:eastAsia="es-MX"/>
        </w:rPr>
        <w:t>der basa</w:t>
      </w:r>
      <w:r w:rsidRPr="007A2446">
        <w:rPr>
          <w:rFonts w:ascii="Arial" w:eastAsia="Times New Roman" w:hAnsi="Arial" w:cs="Arial"/>
          <w:sz w:val="24"/>
          <w:szCs w:val="24"/>
          <w:lang w:eastAsia="es-MX"/>
        </w:rPr>
        <w:t>do</w:t>
      </w:r>
      <w:r w:rsidR="00525F30" w:rsidRPr="007A2446">
        <w:rPr>
          <w:rFonts w:ascii="Arial" w:eastAsia="Times New Roman" w:hAnsi="Arial" w:cs="Arial"/>
          <w:sz w:val="24"/>
          <w:szCs w:val="24"/>
          <w:lang w:eastAsia="es-MX"/>
        </w:rPr>
        <w:t xml:space="preserve"> en atribuciones físicas e in</w:t>
      </w:r>
      <w:r w:rsidR="00771F97" w:rsidRPr="007A2446">
        <w:rPr>
          <w:rFonts w:ascii="Arial" w:eastAsia="Times New Roman" w:hAnsi="Arial" w:cs="Arial"/>
          <w:sz w:val="24"/>
          <w:szCs w:val="24"/>
          <w:lang w:eastAsia="es-MX"/>
        </w:rPr>
        <w:t>herentes d</w:t>
      </w:r>
      <w:r w:rsidR="00E6719F" w:rsidRPr="007A2446">
        <w:rPr>
          <w:rFonts w:ascii="Arial" w:eastAsia="Times New Roman" w:hAnsi="Arial" w:cs="Arial"/>
          <w:sz w:val="24"/>
          <w:szCs w:val="24"/>
          <w:lang w:eastAsia="es-MX"/>
        </w:rPr>
        <w:t>e los unos, p</w:t>
      </w:r>
      <w:r w:rsidRPr="007A2446">
        <w:rPr>
          <w:rFonts w:ascii="Arial" w:eastAsia="Times New Roman" w:hAnsi="Arial" w:cs="Arial"/>
          <w:sz w:val="24"/>
          <w:szCs w:val="24"/>
          <w:lang w:eastAsia="es-MX"/>
        </w:rPr>
        <w:t>a</w:t>
      </w:r>
      <w:r w:rsidR="00E6719F" w:rsidRPr="007A2446">
        <w:rPr>
          <w:rFonts w:ascii="Arial" w:eastAsia="Times New Roman" w:hAnsi="Arial" w:cs="Arial"/>
          <w:sz w:val="24"/>
          <w:szCs w:val="24"/>
          <w:lang w:eastAsia="es-MX"/>
        </w:rPr>
        <w:t>ra justificar la</w:t>
      </w:r>
      <w:r w:rsidRPr="007A2446">
        <w:rPr>
          <w:rFonts w:ascii="Arial" w:eastAsia="Times New Roman" w:hAnsi="Arial" w:cs="Arial"/>
          <w:sz w:val="24"/>
          <w:szCs w:val="24"/>
          <w:lang w:eastAsia="es-MX"/>
        </w:rPr>
        <w:t xml:space="preserve"> deshum</w:t>
      </w:r>
      <w:r w:rsidR="00E6719F" w:rsidRPr="007A2446">
        <w:rPr>
          <w:rFonts w:ascii="Arial" w:eastAsia="Times New Roman" w:hAnsi="Arial" w:cs="Arial"/>
          <w:sz w:val="24"/>
          <w:szCs w:val="24"/>
          <w:lang w:eastAsia="es-MX"/>
        </w:rPr>
        <w:t xml:space="preserve">anización </w:t>
      </w:r>
      <w:r w:rsidRPr="007A2446">
        <w:rPr>
          <w:rFonts w:ascii="Arial" w:eastAsia="Times New Roman" w:hAnsi="Arial" w:cs="Arial"/>
          <w:sz w:val="24"/>
          <w:szCs w:val="24"/>
          <w:lang w:eastAsia="es-MX"/>
        </w:rPr>
        <w:t>y</w:t>
      </w:r>
      <w:r w:rsidR="00E6719F" w:rsidRPr="007A2446">
        <w:rPr>
          <w:rFonts w:ascii="Arial" w:eastAsia="Times New Roman" w:hAnsi="Arial" w:cs="Arial"/>
          <w:sz w:val="24"/>
          <w:szCs w:val="24"/>
          <w:lang w:eastAsia="es-MX"/>
        </w:rPr>
        <w:t xml:space="preserve"> el trato</w:t>
      </w:r>
      <w:r w:rsidRPr="007A2446">
        <w:rPr>
          <w:rFonts w:ascii="Arial" w:eastAsia="Times New Roman" w:hAnsi="Arial" w:cs="Arial"/>
          <w:sz w:val="24"/>
          <w:szCs w:val="24"/>
          <w:lang w:eastAsia="es-MX"/>
        </w:rPr>
        <w:t xml:space="preserve"> desigual de</w:t>
      </w:r>
      <w:r w:rsidR="00771F97" w:rsidRPr="007A2446">
        <w:rPr>
          <w:rFonts w:ascii="Arial" w:eastAsia="Times New Roman" w:hAnsi="Arial" w:cs="Arial"/>
          <w:sz w:val="24"/>
          <w:szCs w:val="24"/>
          <w:lang w:eastAsia="es-MX"/>
        </w:rPr>
        <w:t xml:space="preserve"> los otros</w:t>
      </w:r>
      <w:r w:rsidR="003367DE">
        <w:rPr>
          <w:rFonts w:ascii="Arial" w:eastAsia="Times New Roman" w:hAnsi="Arial" w:cs="Arial"/>
          <w:sz w:val="24"/>
          <w:szCs w:val="24"/>
          <w:lang w:eastAsia="es-MX"/>
        </w:rPr>
        <w:t>.</w:t>
      </w:r>
      <w:r w:rsidR="003367DE">
        <w:rPr>
          <w:rStyle w:val="Refdenotaalpie"/>
          <w:rFonts w:ascii="Arial" w:eastAsia="Times New Roman" w:hAnsi="Arial" w:cs="Arial"/>
          <w:sz w:val="24"/>
          <w:szCs w:val="24"/>
          <w:lang w:eastAsia="es-MX"/>
        </w:rPr>
        <w:footnoteReference w:id="1"/>
      </w:r>
    </w:p>
    <w:p w:rsidR="004A6F09" w:rsidRPr="007A2446" w:rsidRDefault="00EA213D" w:rsidP="007A2446">
      <w:pPr>
        <w:shd w:val="clear" w:color="auto" w:fill="FFFFFF"/>
        <w:spacing w:after="225" w:line="360" w:lineRule="auto"/>
        <w:jc w:val="both"/>
        <w:textAlignment w:val="baseline"/>
        <w:rPr>
          <w:rFonts w:ascii="Arial" w:eastAsia="Times New Roman" w:hAnsi="Arial" w:cs="Arial"/>
          <w:sz w:val="24"/>
          <w:szCs w:val="24"/>
          <w:lang w:eastAsia="es-MX"/>
        </w:rPr>
      </w:pPr>
      <w:r>
        <w:rPr>
          <w:rFonts w:ascii="Arial" w:eastAsia="Times New Roman" w:hAnsi="Arial" w:cs="Arial"/>
          <w:sz w:val="24"/>
          <w:szCs w:val="24"/>
          <w:lang w:eastAsia="es-MX"/>
        </w:rPr>
        <w:t>Siguiendo la lectura</w:t>
      </w:r>
      <w:r w:rsidR="00426B65" w:rsidRPr="007A2446">
        <w:rPr>
          <w:rFonts w:ascii="Arial" w:eastAsia="Times New Roman" w:hAnsi="Arial" w:cs="Arial"/>
          <w:sz w:val="24"/>
          <w:szCs w:val="24"/>
          <w:lang w:eastAsia="es-MX"/>
        </w:rPr>
        <w:t>, tene</w:t>
      </w:r>
      <w:r w:rsidR="004A6F09" w:rsidRPr="007A2446">
        <w:rPr>
          <w:rFonts w:ascii="Arial" w:eastAsia="Times New Roman" w:hAnsi="Arial" w:cs="Arial"/>
          <w:sz w:val="24"/>
          <w:szCs w:val="24"/>
          <w:lang w:eastAsia="es-MX"/>
        </w:rPr>
        <w:t>mos que no solo existe un racismo sino varios y que</w:t>
      </w:r>
      <w:r w:rsidR="00525F30" w:rsidRPr="007A2446">
        <w:rPr>
          <w:rFonts w:ascii="Arial" w:eastAsia="Times New Roman" w:hAnsi="Arial" w:cs="Arial"/>
          <w:sz w:val="24"/>
          <w:szCs w:val="24"/>
          <w:lang w:eastAsia="es-MX"/>
        </w:rPr>
        <w:t xml:space="preserve"> se puede </w:t>
      </w:r>
      <w:r w:rsidR="00771F97" w:rsidRPr="007A2446">
        <w:rPr>
          <w:rFonts w:ascii="Arial" w:eastAsia="Times New Roman" w:hAnsi="Arial" w:cs="Arial"/>
          <w:sz w:val="24"/>
          <w:szCs w:val="24"/>
          <w:lang w:eastAsia="es-MX"/>
        </w:rPr>
        <w:t>distinguir ent</w:t>
      </w:r>
      <w:r w:rsidR="004A6F09" w:rsidRPr="007A2446">
        <w:rPr>
          <w:rFonts w:ascii="Arial" w:eastAsia="Times New Roman" w:hAnsi="Arial" w:cs="Arial"/>
          <w:sz w:val="24"/>
          <w:szCs w:val="24"/>
          <w:lang w:eastAsia="es-MX"/>
        </w:rPr>
        <w:t>re clásico y moderno o cultura</w:t>
      </w:r>
      <w:r>
        <w:rPr>
          <w:rFonts w:ascii="Arial" w:eastAsia="Times New Roman" w:hAnsi="Arial" w:cs="Arial"/>
          <w:sz w:val="24"/>
          <w:szCs w:val="24"/>
          <w:lang w:eastAsia="es-MX"/>
        </w:rPr>
        <w:t>l</w:t>
      </w:r>
      <w:r w:rsidR="001838A7">
        <w:rPr>
          <w:rFonts w:ascii="Arial" w:eastAsia="Times New Roman" w:hAnsi="Arial" w:cs="Arial"/>
          <w:sz w:val="24"/>
          <w:szCs w:val="24"/>
          <w:lang w:eastAsia="es-MX"/>
        </w:rPr>
        <w:t xml:space="preserve"> (Wieviorka)</w:t>
      </w:r>
      <w:r w:rsidR="004A6F09" w:rsidRPr="007A2446">
        <w:rPr>
          <w:rFonts w:ascii="Arial" w:eastAsia="Times New Roman" w:hAnsi="Arial" w:cs="Arial"/>
          <w:sz w:val="24"/>
          <w:szCs w:val="24"/>
          <w:lang w:eastAsia="es-MX"/>
        </w:rPr>
        <w:t>;</w:t>
      </w:r>
      <w:r w:rsidR="00771F97" w:rsidRPr="007A2446">
        <w:rPr>
          <w:rFonts w:ascii="Arial" w:eastAsia="Times New Roman" w:hAnsi="Arial" w:cs="Arial"/>
          <w:sz w:val="24"/>
          <w:szCs w:val="24"/>
          <w:lang w:eastAsia="es-MX"/>
        </w:rPr>
        <w:t xml:space="preserve"> </w:t>
      </w:r>
      <w:r w:rsidR="007A2446">
        <w:rPr>
          <w:rFonts w:ascii="Arial" w:eastAsia="Times New Roman" w:hAnsi="Arial" w:cs="Arial"/>
          <w:sz w:val="24"/>
          <w:szCs w:val="24"/>
          <w:lang w:eastAsia="es-MX"/>
        </w:rPr>
        <w:t>Geulen propon</w:t>
      </w:r>
      <w:r w:rsidR="004A6F09" w:rsidRPr="007A2446">
        <w:rPr>
          <w:rFonts w:ascii="Arial" w:eastAsia="Times New Roman" w:hAnsi="Arial" w:cs="Arial"/>
          <w:sz w:val="24"/>
          <w:szCs w:val="24"/>
          <w:lang w:eastAsia="es-MX"/>
        </w:rPr>
        <w:t>e que e</w:t>
      </w:r>
      <w:r w:rsidR="00771F97" w:rsidRPr="007A2446">
        <w:rPr>
          <w:rFonts w:ascii="Arial" w:eastAsia="Times New Roman" w:hAnsi="Arial" w:cs="Arial"/>
          <w:sz w:val="24"/>
          <w:szCs w:val="24"/>
          <w:lang w:eastAsia="es-MX"/>
        </w:rPr>
        <w:t>l racismo</w:t>
      </w:r>
      <w:r w:rsidR="00E6719F" w:rsidRPr="007A2446">
        <w:rPr>
          <w:rFonts w:ascii="Arial" w:eastAsia="Times New Roman" w:hAnsi="Arial" w:cs="Arial"/>
          <w:sz w:val="24"/>
          <w:szCs w:val="24"/>
          <w:lang w:eastAsia="es-MX"/>
        </w:rPr>
        <w:t xml:space="preserve"> para nada</w:t>
      </w:r>
      <w:r w:rsidR="004A6F09" w:rsidRPr="007A2446">
        <w:rPr>
          <w:rFonts w:ascii="Arial" w:eastAsia="Times New Roman" w:hAnsi="Arial" w:cs="Arial"/>
          <w:sz w:val="24"/>
          <w:szCs w:val="24"/>
          <w:lang w:eastAsia="es-MX"/>
        </w:rPr>
        <w:t xml:space="preserve"> </w:t>
      </w:r>
      <w:r w:rsidR="00771F97" w:rsidRPr="007A2446">
        <w:rPr>
          <w:rFonts w:ascii="Arial" w:eastAsia="Times New Roman" w:hAnsi="Arial" w:cs="Arial"/>
          <w:sz w:val="24"/>
          <w:szCs w:val="24"/>
          <w:lang w:eastAsia="es-MX"/>
        </w:rPr>
        <w:t xml:space="preserve">es </w:t>
      </w:r>
      <w:r w:rsidR="00525F30" w:rsidRPr="007A2446">
        <w:rPr>
          <w:rFonts w:ascii="Arial" w:eastAsia="Times New Roman" w:hAnsi="Arial" w:cs="Arial"/>
          <w:sz w:val="24"/>
          <w:szCs w:val="24"/>
          <w:lang w:eastAsia="es-MX"/>
        </w:rPr>
        <w:t>metahistórico</w:t>
      </w:r>
      <w:r w:rsidR="004A6F09" w:rsidRPr="007A2446">
        <w:rPr>
          <w:rFonts w:ascii="Arial" w:eastAsia="Times New Roman" w:hAnsi="Arial" w:cs="Arial"/>
          <w:sz w:val="24"/>
          <w:szCs w:val="24"/>
          <w:lang w:eastAsia="es-MX"/>
        </w:rPr>
        <w:t>, sino que es una producción cultural historizable</w:t>
      </w:r>
      <w:r w:rsidR="007A2446">
        <w:rPr>
          <w:rFonts w:ascii="Arial" w:eastAsia="Times New Roman" w:hAnsi="Arial" w:cs="Arial"/>
          <w:sz w:val="24"/>
          <w:szCs w:val="24"/>
          <w:lang w:eastAsia="es-MX"/>
        </w:rPr>
        <w:t>.</w:t>
      </w:r>
      <w:r w:rsidR="00ED1009">
        <w:rPr>
          <w:rStyle w:val="Refdenotaalpie"/>
          <w:rFonts w:ascii="Arial" w:eastAsia="Times New Roman" w:hAnsi="Arial" w:cs="Arial"/>
          <w:sz w:val="24"/>
          <w:szCs w:val="24"/>
          <w:lang w:eastAsia="es-MX"/>
        </w:rPr>
        <w:footnoteReference w:id="2"/>
      </w:r>
      <w:r w:rsidR="004A6F09" w:rsidRPr="007A2446">
        <w:rPr>
          <w:rFonts w:ascii="Arial" w:eastAsia="Times New Roman" w:hAnsi="Arial" w:cs="Arial"/>
          <w:i/>
          <w:sz w:val="24"/>
          <w:szCs w:val="24"/>
          <w:lang w:eastAsia="es-MX"/>
        </w:rPr>
        <w:t xml:space="preserve"> </w:t>
      </w:r>
    </w:p>
    <w:p w:rsidR="00771F97" w:rsidRPr="007A2446" w:rsidRDefault="004A6F09" w:rsidP="007A2446">
      <w:pPr>
        <w:shd w:val="clear" w:color="auto" w:fill="FFFFFF"/>
        <w:spacing w:after="225" w:line="360" w:lineRule="auto"/>
        <w:jc w:val="both"/>
        <w:textAlignment w:val="baseline"/>
        <w:rPr>
          <w:rFonts w:ascii="Arial" w:eastAsia="Times New Roman" w:hAnsi="Arial" w:cs="Arial"/>
          <w:sz w:val="24"/>
          <w:szCs w:val="24"/>
          <w:lang w:eastAsia="es-MX"/>
        </w:rPr>
      </w:pPr>
      <w:r w:rsidRPr="007A2446">
        <w:rPr>
          <w:rFonts w:ascii="Arial" w:eastAsia="Times New Roman" w:hAnsi="Arial" w:cs="Arial"/>
          <w:sz w:val="24"/>
          <w:szCs w:val="24"/>
          <w:lang w:eastAsia="es-MX"/>
        </w:rPr>
        <w:t>El Racismo comprende tres dimensiones, el racismo de</w:t>
      </w:r>
      <w:r w:rsidR="00771F97" w:rsidRPr="007A2446">
        <w:rPr>
          <w:rFonts w:ascii="Arial" w:eastAsia="Times New Roman" w:hAnsi="Arial" w:cs="Arial"/>
          <w:sz w:val="24"/>
          <w:szCs w:val="24"/>
          <w:lang w:eastAsia="es-MX"/>
        </w:rPr>
        <w:t xml:space="preserve"> prejuicio</w:t>
      </w:r>
      <w:r w:rsidR="00EA213D">
        <w:rPr>
          <w:rFonts w:ascii="Arial" w:eastAsia="Times New Roman" w:hAnsi="Arial" w:cs="Arial"/>
          <w:sz w:val="24"/>
          <w:szCs w:val="24"/>
          <w:lang w:eastAsia="es-MX"/>
        </w:rPr>
        <w:t xml:space="preserve"> que</w:t>
      </w:r>
      <w:r w:rsidRPr="007A2446">
        <w:rPr>
          <w:rFonts w:ascii="Arial" w:eastAsia="Times New Roman" w:hAnsi="Arial" w:cs="Arial"/>
          <w:sz w:val="24"/>
          <w:szCs w:val="24"/>
          <w:lang w:eastAsia="es-MX"/>
        </w:rPr>
        <w:t xml:space="preserve"> podría explicarse como el racismo en su estado pasivo</w:t>
      </w:r>
      <w:r w:rsidR="00EA213D">
        <w:rPr>
          <w:rFonts w:ascii="Arial" w:eastAsia="Times New Roman" w:hAnsi="Arial" w:cs="Arial"/>
          <w:sz w:val="24"/>
          <w:szCs w:val="24"/>
          <w:lang w:eastAsia="es-MX"/>
        </w:rPr>
        <w:t>. Una vez rota su pasividad</w:t>
      </w:r>
      <w:r w:rsidRPr="007A2446">
        <w:rPr>
          <w:rFonts w:ascii="Arial" w:eastAsia="Times New Roman" w:hAnsi="Arial" w:cs="Arial"/>
          <w:sz w:val="24"/>
          <w:szCs w:val="24"/>
          <w:lang w:eastAsia="es-MX"/>
        </w:rPr>
        <w:t xml:space="preserve"> da paso a una conducta de </w:t>
      </w:r>
      <w:r w:rsidR="00771F97" w:rsidRPr="007A2446">
        <w:rPr>
          <w:rFonts w:ascii="Arial" w:eastAsia="Times New Roman" w:hAnsi="Arial" w:cs="Arial"/>
          <w:sz w:val="24"/>
          <w:szCs w:val="24"/>
          <w:lang w:eastAsia="es-MX"/>
        </w:rPr>
        <w:t>estigmati</w:t>
      </w:r>
      <w:r w:rsidRPr="007A2446">
        <w:rPr>
          <w:rFonts w:ascii="Arial" w:eastAsia="Times New Roman" w:hAnsi="Arial" w:cs="Arial"/>
          <w:sz w:val="24"/>
          <w:szCs w:val="24"/>
          <w:lang w:eastAsia="es-MX"/>
        </w:rPr>
        <w:t>zación,</w:t>
      </w:r>
      <w:r w:rsidR="00EA213D">
        <w:rPr>
          <w:rFonts w:ascii="Arial" w:eastAsia="Times New Roman" w:hAnsi="Arial" w:cs="Arial"/>
          <w:sz w:val="24"/>
          <w:szCs w:val="24"/>
          <w:lang w:eastAsia="es-MX"/>
        </w:rPr>
        <w:t xml:space="preserve"> y</w:t>
      </w:r>
      <w:r w:rsidRPr="007A2446">
        <w:rPr>
          <w:rFonts w:ascii="Arial" w:eastAsia="Times New Roman" w:hAnsi="Arial" w:cs="Arial"/>
          <w:sz w:val="24"/>
          <w:szCs w:val="24"/>
          <w:lang w:eastAsia="es-MX"/>
        </w:rPr>
        <w:t xml:space="preserve"> se convierte en discr</w:t>
      </w:r>
      <w:r w:rsidR="00E6719F" w:rsidRPr="007A2446">
        <w:rPr>
          <w:rFonts w:ascii="Arial" w:eastAsia="Times New Roman" w:hAnsi="Arial" w:cs="Arial"/>
          <w:sz w:val="24"/>
          <w:szCs w:val="24"/>
          <w:lang w:eastAsia="es-MX"/>
        </w:rPr>
        <w:t>i</w:t>
      </w:r>
      <w:r w:rsidRPr="007A2446">
        <w:rPr>
          <w:rFonts w:ascii="Arial" w:eastAsia="Times New Roman" w:hAnsi="Arial" w:cs="Arial"/>
          <w:sz w:val="24"/>
          <w:szCs w:val="24"/>
          <w:lang w:eastAsia="es-MX"/>
        </w:rPr>
        <w:t>minación. El tercer grado de  racismo es el estructural, el</w:t>
      </w:r>
      <w:r w:rsidR="00E6719F" w:rsidRPr="007A2446">
        <w:rPr>
          <w:rFonts w:ascii="Arial" w:eastAsia="Times New Roman" w:hAnsi="Arial" w:cs="Arial"/>
          <w:sz w:val="24"/>
          <w:szCs w:val="24"/>
          <w:lang w:eastAsia="es-MX"/>
        </w:rPr>
        <w:t xml:space="preserve"> que se cuela en las leyes y</w:t>
      </w:r>
      <w:r w:rsidR="00EA213D">
        <w:rPr>
          <w:rFonts w:ascii="Arial" w:eastAsia="Times New Roman" w:hAnsi="Arial" w:cs="Arial"/>
          <w:sz w:val="24"/>
          <w:szCs w:val="24"/>
          <w:lang w:eastAsia="es-MX"/>
        </w:rPr>
        <w:t xml:space="preserve"> reglamentos que forman nuestra sociedad e </w:t>
      </w:r>
      <w:r w:rsidR="00E6719F" w:rsidRPr="007A2446">
        <w:rPr>
          <w:rFonts w:ascii="Arial" w:eastAsia="Times New Roman" w:hAnsi="Arial" w:cs="Arial"/>
          <w:sz w:val="24"/>
          <w:szCs w:val="24"/>
          <w:lang w:eastAsia="es-MX"/>
        </w:rPr>
        <w:t>impide</w:t>
      </w:r>
      <w:r w:rsidR="00771F97" w:rsidRPr="007A2446">
        <w:rPr>
          <w:rFonts w:ascii="Arial" w:eastAsia="Times New Roman" w:hAnsi="Arial" w:cs="Arial"/>
          <w:sz w:val="24"/>
          <w:szCs w:val="24"/>
          <w:lang w:eastAsia="es-MX"/>
        </w:rPr>
        <w:t xml:space="preserve"> el</w:t>
      </w:r>
      <w:r w:rsidR="00E6719F" w:rsidRPr="007A2446">
        <w:rPr>
          <w:rFonts w:ascii="Arial" w:eastAsia="Times New Roman" w:hAnsi="Arial" w:cs="Arial"/>
          <w:sz w:val="24"/>
          <w:szCs w:val="24"/>
          <w:lang w:eastAsia="es-MX"/>
        </w:rPr>
        <w:t xml:space="preserve"> acceso justo a</w:t>
      </w:r>
      <w:r w:rsidRPr="007A2446">
        <w:rPr>
          <w:rFonts w:ascii="Arial" w:eastAsia="Times New Roman" w:hAnsi="Arial" w:cs="Arial"/>
          <w:sz w:val="24"/>
          <w:szCs w:val="24"/>
          <w:lang w:eastAsia="es-MX"/>
        </w:rPr>
        <w:t xml:space="preserve"> oportunidades</w:t>
      </w:r>
      <w:r w:rsidR="00E6719F" w:rsidRPr="007A2446">
        <w:rPr>
          <w:rFonts w:ascii="Arial" w:eastAsia="Times New Roman" w:hAnsi="Arial" w:cs="Arial"/>
          <w:sz w:val="24"/>
          <w:szCs w:val="24"/>
          <w:lang w:eastAsia="es-MX"/>
        </w:rPr>
        <w:t xml:space="preserve"> de</w:t>
      </w:r>
      <w:r w:rsidR="00EA213D">
        <w:rPr>
          <w:rFonts w:ascii="Arial" w:eastAsia="Times New Roman" w:hAnsi="Arial" w:cs="Arial"/>
          <w:sz w:val="24"/>
          <w:szCs w:val="24"/>
          <w:lang w:eastAsia="es-MX"/>
        </w:rPr>
        <w:t xml:space="preserve"> diferentes poblaciones según su</w:t>
      </w:r>
      <w:r w:rsidR="00E6719F" w:rsidRPr="007A2446">
        <w:rPr>
          <w:rFonts w:ascii="Arial" w:eastAsia="Times New Roman" w:hAnsi="Arial" w:cs="Arial"/>
          <w:sz w:val="24"/>
          <w:szCs w:val="24"/>
          <w:lang w:eastAsia="es-MX"/>
        </w:rPr>
        <w:t xml:space="preserve"> escala socio-econó</w:t>
      </w:r>
      <w:r w:rsidR="00EA213D">
        <w:rPr>
          <w:rFonts w:ascii="Arial" w:eastAsia="Times New Roman" w:hAnsi="Arial" w:cs="Arial"/>
          <w:sz w:val="24"/>
          <w:szCs w:val="24"/>
          <w:lang w:eastAsia="es-MX"/>
        </w:rPr>
        <w:t>mica</w:t>
      </w:r>
      <w:r w:rsidR="007A2446">
        <w:rPr>
          <w:rFonts w:ascii="Arial" w:eastAsia="Times New Roman" w:hAnsi="Arial" w:cs="Arial"/>
          <w:sz w:val="24"/>
          <w:szCs w:val="24"/>
          <w:lang w:eastAsia="es-MX"/>
        </w:rPr>
        <w:t xml:space="preserve">. </w:t>
      </w:r>
      <w:r w:rsidR="001838A7">
        <w:rPr>
          <w:rFonts w:ascii="Arial" w:eastAsia="Times New Roman" w:hAnsi="Arial" w:cs="Arial"/>
          <w:i/>
          <w:sz w:val="24"/>
          <w:szCs w:val="24"/>
          <w:lang w:eastAsia="es-MX"/>
        </w:rPr>
        <w:t xml:space="preserve">(cita video) </w:t>
      </w:r>
      <w:r w:rsidRPr="007A2446">
        <w:rPr>
          <w:rFonts w:ascii="Arial" w:eastAsia="Times New Roman" w:hAnsi="Arial" w:cs="Arial"/>
          <w:sz w:val="24"/>
          <w:szCs w:val="24"/>
          <w:lang w:eastAsia="es-MX"/>
        </w:rPr>
        <w:t xml:space="preserve"> </w:t>
      </w:r>
      <w:r w:rsidR="00771F97" w:rsidRPr="007A2446">
        <w:rPr>
          <w:rFonts w:ascii="Arial" w:eastAsia="Times New Roman" w:hAnsi="Arial" w:cs="Arial"/>
          <w:sz w:val="24"/>
          <w:szCs w:val="24"/>
          <w:lang w:eastAsia="es-MX"/>
        </w:rPr>
        <w:t xml:space="preserve"> </w:t>
      </w:r>
    </w:p>
    <w:p w:rsidR="00ED1009" w:rsidRDefault="00E6719F" w:rsidP="007A2446">
      <w:pPr>
        <w:shd w:val="clear" w:color="auto" w:fill="FFFFFF"/>
        <w:spacing w:after="225" w:line="360" w:lineRule="auto"/>
        <w:jc w:val="both"/>
        <w:textAlignment w:val="baseline"/>
        <w:rPr>
          <w:rFonts w:ascii="Arial" w:eastAsia="Times New Roman" w:hAnsi="Arial" w:cs="Arial"/>
          <w:i/>
          <w:sz w:val="24"/>
          <w:szCs w:val="24"/>
          <w:lang w:eastAsia="es-MX"/>
        </w:rPr>
      </w:pPr>
      <w:r w:rsidRPr="007A2446">
        <w:rPr>
          <w:rFonts w:ascii="Arial" w:eastAsia="Times New Roman" w:hAnsi="Arial" w:cs="Arial"/>
          <w:sz w:val="24"/>
          <w:szCs w:val="24"/>
          <w:lang w:eastAsia="es-MX"/>
        </w:rPr>
        <w:t>Un último comentario de Geulen que me pa</w:t>
      </w:r>
      <w:r w:rsidR="00ED1009">
        <w:rPr>
          <w:rFonts w:ascii="Arial" w:eastAsia="Times New Roman" w:hAnsi="Arial" w:cs="Arial"/>
          <w:sz w:val="24"/>
          <w:szCs w:val="24"/>
          <w:lang w:eastAsia="es-MX"/>
        </w:rPr>
        <w:t>reció importante destacar es que</w:t>
      </w:r>
      <w:r w:rsidRPr="007A2446">
        <w:rPr>
          <w:rFonts w:ascii="Arial" w:eastAsia="Times New Roman" w:hAnsi="Arial" w:cs="Arial"/>
          <w:sz w:val="24"/>
          <w:szCs w:val="24"/>
          <w:lang w:eastAsia="es-MX"/>
        </w:rPr>
        <w:t xml:space="preserve"> </w:t>
      </w:r>
      <w:r w:rsidR="00ED1009">
        <w:rPr>
          <w:rFonts w:ascii="Arial" w:eastAsia="Times New Roman" w:hAnsi="Arial" w:cs="Arial"/>
          <w:sz w:val="24"/>
          <w:szCs w:val="24"/>
          <w:lang w:eastAsia="es-MX"/>
        </w:rPr>
        <w:t>“</w:t>
      </w:r>
      <w:r w:rsidRPr="007A2446">
        <w:rPr>
          <w:rFonts w:ascii="Arial" w:eastAsia="Times New Roman" w:hAnsi="Arial" w:cs="Arial"/>
          <w:sz w:val="24"/>
          <w:szCs w:val="24"/>
          <w:lang w:eastAsia="es-MX"/>
        </w:rPr>
        <w:t>e</w:t>
      </w:r>
      <w:r w:rsidR="001838A7">
        <w:rPr>
          <w:rFonts w:ascii="Arial" w:eastAsia="Times New Roman" w:hAnsi="Arial" w:cs="Arial"/>
          <w:sz w:val="24"/>
          <w:szCs w:val="24"/>
          <w:lang w:eastAsia="es-MX"/>
        </w:rPr>
        <w:t>l p</w:t>
      </w:r>
      <w:r w:rsidR="00771F97" w:rsidRPr="007A2446">
        <w:rPr>
          <w:rFonts w:ascii="Arial" w:eastAsia="Times New Roman" w:hAnsi="Arial" w:cs="Arial"/>
          <w:sz w:val="24"/>
          <w:szCs w:val="24"/>
          <w:lang w:eastAsia="es-MX"/>
        </w:rPr>
        <w:t>ensamiento racista siempre se ha nutrido de crisis para reaccionar de</w:t>
      </w:r>
      <w:r w:rsidRPr="007A2446">
        <w:rPr>
          <w:rFonts w:ascii="Arial" w:eastAsia="Times New Roman" w:hAnsi="Arial" w:cs="Arial"/>
          <w:sz w:val="24"/>
          <w:szCs w:val="24"/>
          <w:lang w:eastAsia="es-MX"/>
        </w:rPr>
        <w:t xml:space="preserve"> manera exagerada ante el otro. Efectuando así la magnificación del uno a costa de la </w:t>
      </w:r>
      <w:r w:rsidR="00771F97" w:rsidRPr="007A2446">
        <w:rPr>
          <w:rFonts w:ascii="Arial" w:eastAsia="Times New Roman" w:hAnsi="Arial" w:cs="Arial"/>
          <w:sz w:val="24"/>
          <w:szCs w:val="24"/>
          <w:lang w:eastAsia="es-MX"/>
        </w:rPr>
        <w:t>de</w:t>
      </w:r>
      <w:r w:rsidRPr="007A2446">
        <w:rPr>
          <w:rFonts w:ascii="Arial" w:eastAsia="Times New Roman" w:hAnsi="Arial" w:cs="Arial"/>
          <w:sz w:val="24"/>
          <w:szCs w:val="24"/>
          <w:lang w:eastAsia="es-MX"/>
        </w:rPr>
        <w:t>nigració</w:t>
      </w:r>
      <w:r w:rsidR="001838A7">
        <w:rPr>
          <w:rFonts w:ascii="Arial" w:eastAsia="Times New Roman" w:hAnsi="Arial" w:cs="Arial"/>
          <w:sz w:val="24"/>
          <w:szCs w:val="24"/>
          <w:lang w:eastAsia="es-MX"/>
        </w:rPr>
        <w:t>n del otro.</w:t>
      </w:r>
      <w:r w:rsidR="00ED1009">
        <w:rPr>
          <w:rFonts w:ascii="Arial" w:eastAsia="Times New Roman" w:hAnsi="Arial" w:cs="Arial"/>
          <w:sz w:val="24"/>
          <w:szCs w:val="24"/>
          <w:lang w:eastAsia="es-MX"/>
        </w:rPr>
        <w:t xml:space="preserve">” </w:t>
      </w:r>
      <w:r w:rsidR="00ED1009" w:rsidRPr="007A2446">
        <w:rPr>
          <w:rFonts w:ascii="Arial" w:eastAsia="Times New Roman" w:hAnsi="Arial" w:cs="Arial"/>
          <w:i/>
          <w:sz w:val="24"/>
          <w:szCs w:val="24"/>
          <w:lang w:eastAsia="es-MX"/>
        </w:rPr>
        <w:t>(Geulen, 2009</w:t>
      </w:r>
      <w:r w:rsidR="00ED1009">
        <w:rPr>
          <w:rFonts w:ascii="Arial" w:eastAsia="Times New Roman" w:hAnsi="Arial" w:cs="Arial"/>
          <w:i/>
          <w:sz w:val="24"/>
          <w:szCs w:val="24"/>
          <w:lang w:eastAsia="es-MX"/>
        </w:rPr>
        <w:t xml:space="preserve"> p. 3)</w:t>
      </w:r>
      <w:r w:rsidR="00ED1009">
        <w:rPr>
          <w:rFonts w:ascii="Arial" w:eastAsia="Times New Roman" w:hAnsi="Arial" w:cs="Arial"/>
          <w:i/>
          <w:sz w:val="24"/>
          <w:szCs w:val="24"/>
          <w:lang w:eastAsia="es-MX"/>
        </w:rPr>
        <w:t xml:space="preserve"> </w:t>
      </w:r>
    </w:p>
    <w:p w:rsidR="00771F97" w:rsidRPr="00ED1009" w:rsidRDefault="00ED1009" w:rsidP="007A2446">
      <w:pPr>
        <w:shd w:val="clear" w:color="auto" w:fill="FFFFFF"/>
        <w:spacing w:after="225" w:line="360" w:lineRule="auto"/>
        <w:jc w:val="both"/>
        <w:textAlignment w:val="baseline"/>
        <w:rPr>
          <w:rFonts w:ascii="Arial" w:eastAsia="Times New Roman" w:hAnsi="Arial" w:cs="Arial"/>
          <w:i/>
          <w:sz w:val="24"/>
          <w:szCs w:val="24"/>
          <w:lang w:eastAsia="es-MX"/>
        </w:rPr>
      </w:pPr>
      <w:r>
        <w:rPr>
          <w:rFonts w:ascii="Arial" w:eastAsia="Times New Roman" w:hAnsi="Arial" w:cs="Arial"/>
          <w:sz w:val="24"/>
          <w:szCs w:val="24"/>
          <w:lang w:eastAsia="es-MX"/>
        </w:rPr>
        <w:t xml:space="preserve">Echando mano del individualismo en el que la modernidad nos </w:t>
      </w:r>
      <w:r w:rsidR="005D2E0B">
        <w:rPr>
          <w:rFonts w:ascii="Arial" w:eastAsia="Times New Roman" w:hAnsi="Arial" w:cs="Arial"/>
          <w:sz w:val="24"/>
          <w:szCs w:val="24"/>
          <w:lang w:eastAsia="es-MX"/>
        </w:rPr>
        <w:t>tiene sujetos</w:t>
      </w:r>
      <w:r>
        <w:rPr>
          <w:rFonts w:ascii="Arial" w:eastAsia="Times New Roman" w:hAnsi="Arial" w:cs="Arial"/>
          <w:sz w:val="24"/>
          <w:szCs w:val="24"/>
          <w:lang w:eastAsia="es-MX"/>
        </w:rPr>
        <w:t>, el pensamiento racista se esconde en recovecos del subconsciente, por eso es que Geulen afirma</w:t>
      </w:r>
      <w:r w:rsidR="00EA213D">
        <w:rPr>
          <w:rFonts w:ascii="Arial" w:eastAsia="Times New Roman" w:hAnsi="Arial" w:cs="Arial"/>
          <w:sz w:val="24"/>
          <w:szCs w:val="24"/>
          <w:lang w:eastAsia="es-MX"/>
        </w:rPr>
        <w:t xml:space="preserve"> que</w:t>
      </w:r>
      <w:r>
        <w:rPr>
          <w:rFonts w:ascii="Arial" w:eastAsia="Times New Roman" w:hAnsi="Arial" w:cs="Arial"/>
          <w:sz w:val="24"/>
          <w:szCs w:val="24"/>
          <w:lang w:eastAsia="es-MX"/>
        </w:rPr>
        <w:t xml:space="preserve"> </w:t>
      </w:r>
      <w:r w:rsidR="00EA213D">
        <w:rPr>
          <w:rFonts w:ascii="Arial" w:eastAsia="Times New Roman" w:hAnsi="Arial" w:cs="Arial"/>
          <w:sz w:val="24"/>
          <w:szCs w:val="24"/>
          <w:lang w:eastAsia="es-MX"/>
        </w:rPr>
        <w:t>“</w:t>
      </w:r>
      <w:r>
        <w:rPr>
          <w:rFonts w:ascii="Arial" w:eastAsia="Times New Roman" w:hAnsi="Arial" w:cs="Arial"/>
          <w:sz w:val="24"/>
          <w:szCs w:val="24"/>
          <w:lang w:eastAsia="es-MX"/>
        </w:rPr>
        <w:t>ninguna posición política se</w:t>
      </w:r>
      <w:r w:rsidR="00771F97" w:rsidRPr="007A2446">
        <w:rPr>
          <w:rFonts w:ascii="Arial" w:eastAsia="Times New Roman" w:hAnsi="Arial" w:cs="Arial"/>
          <w:sz w:val="24"/>
          <w:szCs w:val="24"/>
          <w:lang w:eastAsia="es-MX"/>
        </w:rPr>
        <w:t xml:space="preserve"> </w:t>
      </w:r>
      <w:r>
        <w:rPr>
          <w:rFonts w:ascii="Arial" w:eastAsia="Times New Roman" w:hAnsi="Arial" w:cs="Arial"/>
          <w:sz w:val="24"/>
          <w:szCs w:val="24"/>
          <w:lang w:eastAsia="es-MX"/>
        </w:rPr>
        <w:t>salva</w:t>
      </w:r>
      <w:r w:rsidR="001838A7">
        <w:rPr>
          <w:rFonts w:ascii="Arial" w:eastAsia="Times New Roman" w:hAnsi="Arial" w:cs="Arial"/>
          <w:sz w:val="24"/>
          <w:szCs w:val="24"/>
          <w:lang w:eastAsia="es-MX"/>
        </w:rPr>
        <w:t xml:space="preserve"> de posturas racistas.</w:t>
      </w:r>
      <w:r w:rsidR="00EA213D">
        <w:rPr>
          <w:rFonts w:ascii="Arial" w:eastAsia="Times New Roman" w:hAnsi="Arial" w:cs="Arial"/>
          <w:sz w:val="24"/>
          <w:szCs w:val="24"/>
          <w:lang w:eastAsia="es-MX"/>
        </w:rPr>
        <w:t>”</w:t>
      </w:r>
      <w:r>
        <w:rPr>
          <w:rFonts w:ascii="Arial" w:eastAsia="Times New Roman" w:hAnsi="Arial" w:cs="Arial"/>
          <w:sz w:val="24"/>
          <w:szCs w:val="24"/>
          <w:lang w:eastAsia="es-MX"/>
        </w:rPr>
        <w:t xml:space="preserve"> </w:t>
      </w:r>
      <w:r w:rsidRPr="007A2446">
        <w:rPr>
          <w:rFonts w:ascii="Arial" w:eastAsia="Times New Roman" w:hAnsi="Arial" w:cs="Arial"/>
          <w:i/>
          <w:sz w:val="24"/>
          <w:szCs w:val="24"/>
          <w:lang w:eastAsia="es-MX"/>
        </w:rPr>
        <w:t>(Geulen, 2009</w:t>
      </w:r>
      <w:r>
        <w:rPr>
          <w:rFonts w:ascii="Arial" w:eastAsia="Times New Roman" w:hAnsi="Arial" w:cs="Arial"/>
          <w:i/>
          <w:sz w:val="24"/>
          <w:szCs w:val="24"/>
          <w:lang w:eastAsia="es-MX"/>
        </w:rPr>
        <w:t xml:space="preserve"> p. 3)</w:t>
      </w:r>
    </w:p>
    <w:p w:rsidR="00771F97" w:rsidRDefault="00E6719F" w:rsidP="007A2446">
      <w:pPr>
        <w:shd w:val="clear" w:color="auto" w:fill="FFFFFF"/>
        <w:spacing w:after="225" w:line="360" w:lineRule="auto"/>
        <w:jc w:val="both"/>
        <w:textAlignment w:val="baseline"/>
        <w:rPr>
          <w:rFonts w:ascii="Arial" w:eastAsia="Times New Roman" w:hAnsi="Arial" w:cs="Arial"/>
          <w:sz w:val="24"/>
          <w:szCs w:val="24"/>
          <w:lang w:eastAsia="es-MX"/>
        </w:rPr>
      </w:pPr>
      <w:r w:rsidRPr="007A2446">
        <w:rPr>
          <w:rFonts w:ascii="Arial" w:eastAsia="Times New Roman" w:hAnsi="Arial" w:cs="Arial"/>
          <w:sz w:val="24"/>
          <w:szCs w:val="24"/>
          <w:lang w:eastAsia="es-MX"/>
        </w:rPr>
        <w:t>Pasa</w:t>
      </w:r>
      <w:r w:rsidR="001838A7">
        <w:rPr>
          <w:rFonts w:ascii="Arial" w:eastAsia="Times New Roman" w:hAnsi="Arial" w:cs="Arial"/>
          <w:sz w:val="24"/>
          <w:szCs w:val="24"/>
          <w:lang w:eastAsia="es-MX"/>
        </w:rPr>
        <w:t>ndo al pensamiento de Wievi</w:t>
      </w:r>
      <w:r w:rsidRPr="007A2446">
        <w:rPr>
          <w:rFonts w:ascii="Arial" w:eastAsia="Times New Roman" w:hAnsi="Arial" w:cs="Arial"/>
          <w:sz w:val="24"/>
          <w:szCs w:val="24"/>
          <w:lang w:eastAsia="es-MX"/>
        </w:rPr>
        <w:t>o</w:t>
      </w:r>
      <w:r w:rsidR="001838A7">
        <w:rPr>
          <w:rFonts w:ascii="Arial" w:eastAsia="Times New Roman" w:hAnsi="Arial" w:cs="Arial"/>
          <w:sz w:val="24"/>
          <w:szCs w:val="24"/>
          <w:lang w:eastAsia="es-MX"/>
        </w:rPr>
        <w:t>r</w:t>
      </w:r>
      <w:r w:rsidR="005A5C32">
        <w:rPr>
          <w:rFonts w:ascii="Arial" w:eastAsia="Times New Roman" w:hAnsi="Arial" w:cs="Arial"/>
          <w:sz w:val="24"/>
          <w:szCs w:val="24"/>
          <w:lang w:eastAsia="es-MX"/>
        </w:rPr>
        <w:t xml:space="preserve">ka, </w:t>
      </w:r>
      <w:r w:rsidR="005D2E0B">
        <w:rPr>
          <w:rFonts w:ascii="Arial" w:eastAsia="Times New Roman" w:hAnsi="Arial" w:cs="Arial"/>
          <w:sz w:val="24"/>
          <w:szCs w:val="24"/>
          <w:lang w:eastAsia="es-MX"/>
        </w:rPr>
        <w:t>e</w:t>
      </w:r>
      <w:r w:rsidR="005A5C32">
        <w:rPr>
          <w:rFonts w:ascii="Arial" w:eastAsia="Times New Roman" w:hAnsi="Arial" w:cs="Arial"/>
          <w:sz w:val="24"/>
          <w:szCs w:val="24"/>
          <w:lang w:eastAsia="es-MX"/>
        </w:rPr>
        <w:t>s él mismo quien distingue entre el racismo clásico y el cultural surgido entre guerras mundiales</w:t>
      </w:r>
      <w:r w:rsidR="005404D4">
        <w:rPr>
          <w:rFonts w:ascii="Arial" w:eastAsia="Times New Roman" w:hAnsi="Arial" w:cs="Arial"/>
          <w:sz w:val="24"/>
          <w:szCs w:val="24"/>
          <w:lang w:eastAsia="es-MX"/>
        </w:rPr>
        <w:t xml:space="preserve"> y quién</w:t>
      </w:r>
      <w:r w:rsidRPr="007A2446">
        <w:rPr>
          <w:rFonts w:ascii="Arial" w:eastAsia="Times New Roman" w:hAnsi="Arial" w:cs="Arial"/>
          <w:sz w:val="24"/>
          <w:szCs w:val="24"/>
          <w:lang w:eastAsia="es-MX"/>
        </w:rPr>
        <w:t xml:space="preserve"> </w:t>
      </w:r>
      <w:r w:rsidR="005404D4" w:rsidRPr="007A2446">
        <w:rPr>
          <w:rFonts w:ascii="Arial" w:eastAsia="Times New Roman" w:hAnsi="Arial" w:cs="Arial"/>
          <w:sz w:val="24"/>
          <w:szCs w:val="24"/>
          <w:lang w:eastAsia="es-MX"/>
        </w:rPr>
        <w:t>ubica a la modernidad como el tiempo que dio auge a las ideas de supe</w:t>
      </w:r>
      <w:r w:rsidR="005404D4">
        <w:rPr>
          <w:rFonts w:ascii="Arial" w:eastAsia="Times New Roman" w:hAnsi="Arial" w:cs="Arial"/>
          <w:sz w:val="24"/>
          <w:szCs w:val="24"/>
          <w:lang w:eastAsia="es-MX"/>
        </w:rPr>
        <w:t>rioirdad de raza aria</w:t>
      </w:r>
      <w:r w:rsidR="00FA2717">
        <w:rPr>
          <w:rFonts w:ascii="Arial" w:eastAsia="Times New Roman" w:hAnsi="Arial" w:cs="Arial"/>
          <w:sz w:val="24"/>
          <w:szCs w:val="24"/>
          <w:lang w:eastAsia="es-MX"/>
        </w:rPr>
        <w:t xml:space="preserve">. </w:t>
      </w:r>
      <w:r w:rsidR="00FA2717" w:rsidRPr="00FA2717">
        <w:rPr>
          <w:rFonts w:ascii="Arial" w:eastAsia="Times New Roman" w:hAnsi="Arial" w:cs="Arial"/>
          <w:i/>
          <w:sz w:val="24"/>
          <w:szCs w:val="24"/>
          <w:lang w:eastAsia="es-MX"/>
        </w:rPr>
        <w:t>(Wieviorka, 2009 p. 4)</w:t>
      </w:r>
      <w:r w:rsidR="00FA2717">
        <w:rPr>
          <w:rFonts w:ascii="Arial" w:eastAsia="Times New Roman" w:hAnsi="Arial" w:cs="Arial"/>
          <w:sz w:val="24"/>
          <w:szCs w:val="24"/>
          <w:lang w:eastAsia="es-MX"/>
        </w:rPr>
        <w:t xml:space="preserve"> Tomando ventaja de </w:t>
      </w:r>
      <w:r w:rsidRPr="007A2446">
        <w:rPr>
          <w:rFonts w:ascii="Arial" w:eastAsia="Times New Roman" w:hAnsi="Arial" w:cs="Arial"/>
          <w:sz w:val="24"/>
          <w:szCs w:val="24"/>
          <w:lang w:eastAsia="es-MX"/>
        </w:rPr>
        <w:t>la popularidad de los estudios de</w:t>
      </w:r>
      <w:r w:rsidR="00FA2717">
        <w:rPr>
          <w:rFonts w:ascii="Arial" w:eastAsia="Times New Roman" w:hAnsi="Arial" w:cs="Arial"/>
          <w:sz w:val="24"/>
          <w:szCs w:val="24"/>
          <w:lang w:eastAsia="es-MX"/>
        </w:rPr>
        <w:t xml:space="preserve"> Charles</w:t>
      </w:r>
      <w:r w:rsidRPr="007A2446">
        <w:rPr>
          <w:rFonts w:ascii="Arial" w:eastAsia="Times New Roman" w:hAnsi="Arial" w:cs="Arial"/>
          <w:sz w:val="24"/>
          <w:szCs w:val="24"/>
          <w:lang w:eastAsia="es-MX"/>
        </w:rPr>
        <w:t xml:space="preserve"> Darwin sob</w:t>
      </w:r>
      <w:r w:rsidR="003367DE">
        <w:rPr>
          <w:rFonts w:ascii="Arial" w:eastAsia="Times New Roman" w:hAnsi="Arial" w:cs="Arial"/>
          <w:sz w:val="24"/>
          <w:szCs w:val="24"/>
          <w:lang w:eastAsia="es-MX"/>
        </w:rPr>
        <w:t>r</w:t>
      </w:r>
      <w:r w:rsidRPr="007A2446">
        <w:rPr>
          <w:rFonts w:ascii="Arial" w:eastAsia="Times New Roman" w:hAnsi="Arial" w:cs="Arial"/>
          <w:sz w:val="24"/>
          <w:szCs w:val="24"/>
          <w:lang w:eastAsia="es-MX"/>
        </w:rPr>
        <w:t xml:space="preserve">e la selección natural, </w:t>
      </w:r>
      <w:r w:rsidR="005A5C32">
        <w:rPr>
          <w:rFonts w:ascii="Arial" w:eastAsia="Times New Roman" w:hAnsi="Arial" w:cs="Arial"/>
          <w:sz w:val="24"/>
          <w:szCs w:val="24"/>
          <w:lang w:eastAsia="es-MX"/>
        </w:rPr>
        <w:t>se creó la teoría de un</w:t>
      </w:r>
      <w:r w:rsidR="00771F97" w:rsidRPr="007A2446">
        <w:rPr>
          <w:rFonts w:ascii="Arial" w:eastAsia="Times New Roman" w:hAnsi="Arial" w:cs="Arial"/>
          <w:sz w:val="24"/>
          <w:szCs w:val="24"/>
          <w:lang w:eastAsia="es-MX"/>
        </w:rPr>
        <w:t xml:space="preserve"> </w:t>
      </w:r>
      <w:r w:rsidR="005A5C32">
        <w:rPr>
          <w:rFonts w:ascii="Arial" w:eastAsia="Times New Roman" w:hAnsi="Arial" w:cs="Arial"/>
          <w:sz w:val="24"/>
          <w:szCs w:val="24"/>
          <w:lang w:eastAsia="es-MX"/>
        </w:rPr>
        <w:t>‘</w:t>
      </w:r>
      <w:r w:rsidR="00771F97" w:rsidRPr="007A2446">
        <w:rPr>
          <w:rFonts w:ascii="Arial" w:eastAsia="Times New Roman" w:hAnsi="Arial" w:cs="Arial"/>
          <w:sz w:val="24"/>
          <w:szCs w:val="24"/>
          <w:lang w:eastAsia="es-MX"/>
        </w:rPr>
        <w:t>darwinismo social</w:t>
      </w:r>
      <w:r w:rsidR="005A5C32">
        <w:rPr>
          <w:rFonts w:ascii="Arial" w:eastAsia="Times New Roman" w:hAnsi="Arial" w:cs="Arial"/>
          <w:sz w:val="24"/>
          <w:szCs w:val="24"/>
          <w:lang w:eastAsia="es-MX"/>
        </w:rPr>
        <w:t xml:space="preserve">’ </w:t>
      </w:r>
      <w:r w:rsidR="00771F97" w:rsidRPr="007A2446">
        <w:rPr>
          <w:rFonts w:ascii="Arial" w:eastAsia="Times New Roman" w:hAnsi="Arial" w:cs="Arial"/>
          <w:sz w:val="24"/>
          <w:szCs w:val="24"/>
          <w:lang w:eastAsia="es-MX"/>
        </w:rPr>
        <w:t>para justificar</w:t>
      </w:r>
      <w:r w:rsidR="005A5C32">
        <w:rPr>
          <w:rFonts w:ascii="Arial" w:eastAsia="Times New Roman" w:hAnsi="Arial" w:cs="Arial"/>
          <w:sz w:val="24"/>
          <w:szCs w:val="24"/>
          <w:lang w:eastAsia="es-MX"/>
        </w:rPr>
        <w:t xml:space="preserve"> </w:t>
      </w:r>
      <w:r w:rsidR="005A5C32">
        <w:rPr>
          <w:rFonts w:ascii="Arial" w:eastAsia="Times New Roman" w:hAnsi="Arial" w:cs="Arial"/>
          <w:sz w:val="24"/>
          <w:szCs w:val="24"/>
          <w:lang w:eastAsia="es-MX"/>
        </w:rPr>
        <w:lastRenderedPageBreak/>
        <w:t xml:space="preserve">el avance colonizador de </w:t>
      </w:r>
      <w:r w:rsidR="00771F97" w:rsidRPr="007A2446">
        <w:rPr>
          <w:rFonts w:ascii="Arial" w:eastAsia="Times New Roman" w:hAnsi="Arial" w:cs="Arial"/>
          <w:sz w:val="24"/>
          <w:szCs w:val="24"/>
          <w:lang w:eastAsia="es-MX"/>
        </w:rPr>
        <w:t xml:space="preserve">la raza </w:t>
      </w:r>
      <w:r w:rsidR="004D14C2" w:rsidRPr="007A2446">
        <w:rPr>
          <w:rFonts w:ascii="Arial" w:eastAsia="Times New Roman" w:hAnsi="Arial" w:cs="Arial"/>
          <w:sz w:val="24"/>
          <w:szCs w:val="24"/>
          <w:lang w:eastAsia="es-MX"/>
        </w:rPr>
        <w:t xml:space="preserve">europea y </w:t>
      </w:r>
      <w:r w:rsidR="00771F97" w:rsidRPr="007A2446">
        <w:rPr>
          <w:rFonts w:ascii="Arial" w:eastAsia="Times New Roman" w:hAnsi="Arial" w:cs="Arial"/>
          <w:sz w:val="24"/>
          <w:szCs w:val="24"/>
          <w:lang w:eastAsia="es-MX"/>
        </w:rPr>
        <w:t xml:space="preserve">blanca </w:t>
      </w:r>
      <w:r w:rsidR="005A5C32">
        <w:rPr>
          <w:rFonts w:ascii="Arial" w:eastAsia="Times New Roman" w:hAnsi="Arial" w:cs="Arial"/>
          <w:sz w:val="24"/>
          <w:szCs w:val="24"/>
          <w:lang w:eastAsia="es-MX"/>
        </w:rPr>
        <w:t xml:space="preserve"> por considerárseles </w:t>
      </w:r>
      <w:r w:rsidR="00771F97" w:rsidRPr="007A2446">
        <w:rPr>
          <w:rFonts w:ascii="Arial" w:eastAsia="Times New Roman" w:hAnsi="Arial" w:cs="Arial"/>
          <w:sz w:val="24"/>
          <w:szCs w:val="24"/>
          <w:lang w:eastAsia="es-MX"/>
        </w:rPr>
        <w:t>como superior</w:t>
      </w:r>
      <w:r w:rsidR="005A5C32">
        <w:rPr>
          <w:rFonts w:ascii="Arial" w:eastAsia="Times New Roman" w:hAnsi="Arial" w:cs="Arial"/>
          <w:sz w:val="24"/>
          <w:szCs w:val="24"/>
          <w:lang w:eastAsia="es-MX"/>
        </w:rPr>
        <w:t>, echando mano también de la dominación de las ciencias del saber.</w:t>
      </w:r>
      <w:r w:rsidR="005A5C32">
        <w:rPr>
          <w:rStyle w:val="Refdenotaalpie"/>
          <w:rFonts w:ascii="Arial" w:eastAsia="Times New Roman" w:hAnsi="Arial" w:cs="Arial"/>
          <w:sz w:val="24"/>
          <w:szCs w:val="24"/>
          <w:lang w:eastAsia="es-MX"/>
        </w:rPr>
        <w:footnoteReference w:id="3"/>
      </w:r>
    </w:p>
    <w:p w:rsidR="000B3ADE" w:rsidRPr="007A2446" w:rsidRDefault="00591024" w:rsidP="007A2446">
      <w:pPr>
        <w:shd w:val="clear" w:color="auto" w:fill="FFFFFF"/>
        <w:spacing w:after="225" w:line="360" w:lineRule="auto"/>
        <w:jc w:val="both"/>
        <w:textAlignment w:val="baseline"/>
        <w:rPr>
          <w:rFonts w:ascii="Arial" w:eastAsia="Times New Roman" w:hAnsi="Arial" w:cs="Arial"/>
          <w:sz w:val="24"/>
          <w:szCs w:val="24"/>
          <w:lang w:eastAsia="es-MX"/>
        </w:rPr>
      </w:pPr>
      <w:r>
        <w:rPr>
          <w:rFonts w:ascii="Arial" w:eastAsia="Times New Roman" w:hAnsi="Arial" w:cs="Arial"/>
          <w:sz w:val="24"/>
          <w:szCs w:val="24"/>
          <w:lang w:eastAsia="es-MX"/>
        </w:rPr>
        <w:t>Una vez colonizada la ciencia</w:t>
      </w:r>
      <w:r w:rsidR="005A5C32">
        <w:rPr>
          <w:rFonts w:ascii="Arial" w:eastAsia="Times New Roman" w:hAnsi="Arial" w:cs="Arial"/>
          <w:sz w:val="24"/>
          <w:szCs w:val="24"/>
          <w:lang w:eastAsia="es-MX"/>
        </w:rPr>
        <w:t>, nace el racismo científico viendo su máxim</w:t>
      </w:r>
      <w:r w:rsidR="001B7DC3">
        <w:rPr>
          <w:rFonts w:ascii="Arial" w:eastAsia="Times New Roman" w:hAnsi="Arial" w:cs="Arial"/>
          <w:sz w:val="24"/>
          <w:szCs w:val="24"/>
          <w:lang w:eastAsia="es-MX"/>
        </w:rPr>
        <w:t>o esplendor en la Alemania nazi, pero es</w:t>
      </w:r>
      <w:r w:rsidR="005D2E0B">
        <w:rPr>
          <w:rFonts w:ascii="Arial" w:eastAsia="Times New Roman" w:hAnsi="Arial" w:cs="Arial"/>
          <w:sz w:val="24"/>
          <w:szCs w:val="24"/>
          <w:lang w:eastAsia="es-MX"/>
        </w:rPr>
        <w:t xml:space="preserve"> jus</w:t>
      </w:r>
      <w:r w:rsidR="001B7DC3">
        <w:rPr>
          <w:rFonts w:ascii="Arial" w:eastAsia="Times New Roman" w:hAnsi="Arial" w:cs="Arial"/>
          <w:sz w:val="24"/>
          <w:szCs w:val="24"/>
          <w:lang w:eastAsia="es-MX"/>
        </w:rPr>
        <w:t>to</w:t>
      </w:r>
      <w:r w:rsidR="005D2E0B">
        <w:rPr>
          <w:rFonts w:ascii="Arial" w:eastAsia="Times New Roman" w:hAnsi="Arial" w:cs="Arial"/>
          <w:sz w:val="24"/>
          <w:szCs w:val="24"/>
          <w:lang w:eastAsia="es-MX"/>
        </w:rPr>
        <w:t xml:space="preserve"> a partir</w:t>
      </w:r>
      <w:r w:rsidR="001B7DC3">
        <w:rPr>
          <w:rFonts w:ascii="Arial" w:eastAsia="Times New Roman" w:hAnsi="Arial" w:cs="Arial"/>
          <w:sz w:val="24"/>
          <w:szCs w:val="24"/>
          <w:lang w:eastAsia="es-MX"/>
        </w:rPr>
        <w:t xml:space="preserve"> </w:t>
      </w:r>
      <w:r w:rsidR="00EA213D">
        <w:rPr>
          <w:rFonts w:ascii="Arial" w:eastAsia="Times New Roman" w:hAnsi="Arial" w:cs="Arial"/>
          <w:sz w:val="24"/>
          <w:szCs w:val="24"/>
          <w:lang w:eastAsia="es-MX"/>
        </w:rPr>
        <w:t>de su derrota –</w:t>
      </w:r>
      <w:r w:rsidR="001B7DC3">
        <w:rPr>
          <w:rFonts w:ascii="Arial" w:eastAsia="Times New Roman" w:hAnsi="Arial" w:cs="Arial"/>
          <w:sz w:val="24"/>
          <w:szCs w:val="24"/>
          <w:lang w:eastAsia="es-MX"/>
        </w:rPr>
        <w:t>así</w:t>
      </w:r>
      <w:r w:rsidR="00EA213D">
        <w:rPr>
          <w:rFonts w:ascii="Arial" w:eastAsia="Times New Roman" w:hAnsi="Arial" w:cs="Arial"/>
          <w:sz w:val="24"/>
          <w:szCs w:val="24"/>
          <w:lang w:eastAsia="es-MX"/>
        </w:rPr>
        <w:t xml:space="preserve"> co</w:t>
      </w:r>
      <w:r w:rsidR="001B7DC3">
        <w:rPr>
          <w:rFonts w:ascii="Arial" w:eastAsia="Times New Roman" w:hAnsi="Arial" w:cs="Arial"/>
          <w:sz w:val="24"/>
          <w:szCs w:val="24"/>
          <w:lang w:eastAsia="es-MX"/>
        </w:rPr>
        <w:t>mo</w:t>
      </w:r>
      <w:r w:rsidR="005D2E0B">
        <w:rPr>
          <w:rFonts w:ascii="Arial" w:eastAsia="Times New Roman" w:hAnsi="Arial" w:cs="Arial"/>
          <w:sz w:val="24"/>
          <w:szCs w:val="24"/>
          <w:lang w:eastAsia="es-MX"/>
        </w:rPr>
        <w:t xml:space="preserve"> de</w:t>
      </w:r>
      <w:r w:rsidR="005A5C32">
        <w:rPr>
          <w:rFonts w:ascii="Arial" w:eastAsia="Times New Roman" w:hAnsi="Arial" w:cs="Arial"/>
          <w:sz w:val="24"/>
          <w:szCs w:val="24"/>
          <w:lang w:eastAsia="es-MX"/>
        </w:rPr>
        <w:t xml:space="preserve"> la descolonización africana y </w:t>
      </w:r>
      <w:r w:rsidR="005D2E0B">
        <w:rPr>
          <w:rFonts w:ascii="Arial" w:eastAsia="Times New Roman" w:hAnsi="Arial" w:cs="Arial"/>
          <w:sz w:val="24"/>
          <w:szCs w:val="24"/>
          <w:lang w:eastAsia="es-MX"/>
        </w:rPr>
        <w:t>d</w:t>
      </w:r>
      <w:r w:rsidR="000B3ADE">
        <w:rPr>
          <w:rFonts w:ascii="Arial" w:eastAsia="Times New Roman" w:hAnsi="Arial" w:cs="Arial"/>
          <w:sz w:val="24"/>
          <w:szCs w:val="24"/>
          <w:lang w:eastAsia="es-MX"/>
        </w:rPr>
        <w:t xml:space="preserve">el triunfo de los derechos civiles en EEUU </w:t>
      </w:r>
      <w:r w:rsidR="001B7DC3">
        <w:rPr>
          <w:rFonts w:ascii="Arial" w:eastAsia="Times New Roman" w:hAnsi="Arial" w:cs="Arial"/>
          <w:sz w:val="24"/>
          <w:szCs w:val="24"/>
          <w:lang w:eastAsia="es-MX"/>
        </w:rPr>
        <w:t>cuando</w:t>
      </w:r>
      <w:r w:rsidR="005A5C32">
        <w:rPr>
          <w:rFonts w:ascii="Arial" w:eastAsia="Times New Roman" w:hAnsi="Arial" w:cs="Arial"/>
          <w:sz w:val="24"/>
          <w:szCs w:val="24"/>
          <w:lang w:eastAsia="es-MX"/>
        </w:rPr>
        <w:t xml:space="preserve"> </w:t>
      </w:r>
      <w:r w:rsidR="000B3ADE">
        <w:rPr>
          <w:rFonts w:ascii="Arial" w:eastAsia="Times New Roman" w:hAnsi="Arial" w:cs="Arial"/>
          <w:sz w:val="24"/>
          <w:szCs w:val="24"/>
          <w:lang w:eastAsia="es-MX"/>
        </w:rPr>
        <w:t>ya no se puede sostener la retórica clásico-racist</w:t>
      </w:r>
      <w:r w:rsidR="005A5C32">
        <w:rPr>
          <w:rFonts w:ascii="Arial" w:eastAsia="Times New Roman" w:hAnsi="Arial" w:cs="Arial"/>
          <w:sz w:val="24"/>
          <w:szCs w:val="24"/>
          <w:lang w:eastAsia="es-MX"/>
        </w:rPr>
        <w:t>a</w:t>
      </w:r>
      <w:r w:rsidR="001B7DC3">
        <w:rPr>
          <w:rFonts w:ascii="Arial" w:eastAsia="Times New Roman" w:hAnsi="Arial" w:cs="Arial"/>
          <w:sz w:val="24"/>
          <w:szCs w:val="24"/>
          <w:lang w:eastAsia="es-MX"/>
        </w:rPr>
        <w:t xml:space="preserve"> defendida por el darwinismo social</w:t>
      </w:r>
      <w:r w:rsidR="005A5C32">
        <w:rPr>
          <w:rFonts w:ascii="Arial" w:eastAsia="Times New Roman" w:hAnsi="Arial" w:cs="Arial"/>
          <w:sz w:val="24"/>
          <w:szCs w:val="24"/>
          <w:lang w:eastAsia="es-MX"/>
        </w:rPr>
        <w:t>.</w:t>
      </w:r>
      <w:r w:rsidR="001B7DC3">
        <w:rPr>
          <w:rStyle w:val="Refdenotaalpie"/>
          <w:rFonts w:ascii="Arial" w:eastAsia="Times New Roman" w:hAnsi="Arial" w:cs="Arial"/>
          <w:sz w:val="24"/>
          <w:szCs w:val="24"/>
          <w:lang w:eastAsia="es-MX"/>
        </w:rPr>
        <w:footnoteReference w:id="4"/>
      </w:r>
      <w:r w:rsidR="005A5C32">
        <w:rPr>
          <w:rFonts w:ascii="Arial" w:eastAsia="Times New Roman" w:hAnsi="Arial" w:cs="Arial"/>
          <w:sz w:val="24"/>
          <w:szCs w:val="24"/>
          <w:lang w:eastAsia="es-MX"/>
        </w:rPr>
        <w:t xml:space="preserve"> </w:t>
      </w:r>
    </w:p>
    <w:p w:rsidR="001B7DC3" w:rsidRDefault="001B7DC3" w:rsidP="007A2446">
      <w:pPr>
        <w:shd w:val="clear" w:color="auto" w:fill="FFFFFF"/>
        <w:spacing w:after="225" w:line="360" w:lineRule="auto"/>
        <w:jc w:val="both"/>
        <w:textAlignment w:val="baseline"/>
        <w:rPr>
          <w:rFonts w:ascii="Arial" w:eastAsia="Times New Roman" w:hAnsi="Arial" w:cs="Arial"/>
          <w:i/>
          <w:sz w:val="24"/>
          <w:szCs w:val="24"/>
          <w:lang w:eastAsia="es-MX"/>
        </w:rPr>
      </w:pPr>
      <w:r>
        <w:rPr>
          <w:rFonts w:ascii="Arial" w:eastAsia="Times New Roman" w:hAnsi="Arial" w:cs="Arial"/>
          <w:sz w:val="24"/>
          <w:szCs w:val="24"/>
          <w:lang w:eastAsia="es-MX"/>
        </w:rPr>
        <w:t xml:space="preserve">Siendo hoy el racismo estructural el que </w:t>
      </w:r>
      <w:r w:rsidR="004D14C2" w:rsidRPr="007A2446">
        <w:rPr>
          <w:rFonts w:ascii="Arial" w:eastAsia="Times New Roman" w:hAnsi="Arial" w:cs="Arial"/>
          <w:sz w:val="24"/>
          <w:szCs w:val="24"/>
          <w:lang w:eastAsia="es-MX"/>
        </w:rPr>
        <w:t>nos toca resolver,</w:t>
      </w:r>
      <w:r w:rsidR="00EA213D">
        <w:rPr>
          <w:rFonts w:ascii="Arial" w:eastAsia="Times New Roman" w:hAnsi="Arial" w:cs="Arial"/>
          <w:sz w:val="24"/>
          <w:szCs w:val="24"/>
          <w:lang w:eastAsia="es-MX"/>
        </w:rPr>
        <w:t xml:space="preserve"> ese que formado de los escombros de</w:t>
      </w:r>
      <w:r>
        <w:rPr>
          <w:rFonts w:ascii="Arial" w:eastAsia="Times New Roman" w:hAnsi="Arial" w:cs="Arial"/>
          <w:sz w:val="24"/>
          <w:szCs w:val="24"/>
          <w:lang w:eastAsia="es-MX"/>
        </w:rPr>
        <w:t xml:space="preserve"> los mencionados movimientos d</w:t>
      </w:r>
      <w:r w:rsidR="00EA213D">
        <w:rPr>
          <w:rFonts w:ascii="Arial" w:eastAsia="Times New Roman" w:hAnsi="Arial" w:cs="Arial"/>
          <w:sz w:val="24"/>
          <w:szCs w:val="24"/>
          <w:lang w:eastAsia="es-MX"/>
        </w:rPr>
        <w:t>el siglo pasado y que hoy resurge</w:t>
      </w:r>
      <w:r>
        <w:rPr>
          <w:rFonts w:ascii="Arial" w:eastAsia="Times New Roman" w:hAnsi="Arial" w:cs="Arial"/>
          <w:sz w:val="24"/>
          <w:szCs w:val="24"/>
          <w:lang w:eastAsia="es-MX"/>
        </w:rPr>
        <w:t xml:space="preserve"> su </w:t>
      </w:r>
      <w:r w:rsidR="00EA213D">
        <w:rPr>
          <w:rFonts w:ascii="Arial" w:eastAsia="Times New Roman" w:hAnsi="Arial" w:cs="Arial"/>
          <w:sz w:val="24"/>
          <w:szCs w:val="24"/>
          <w:lang w:eastAsia="es-MX"/>
        </w:rPr>
        <w:t xml:space="preserve">con </w:t>
      </w:r>
      <w:r>
        <w:rPr>
          <w:rFonts w:ascii="Arial" w:eastAsia="Times New Roman" w:hAnsi="Arial" w:cs="Arial"/>
          <w:sz w:val="24"/>
          <w:szCs w:val="24"/>
          <w:lang w:eastAsia="es-MX"/>
        </w:rPr>
        <w:t>fuerza en</w:t>
      </w:r>
      <w:r w:rsidR="004D14C2" w:rsidRPr="007A2446">
        <w:rPr>
          <w:rFonts w:ascii="Arial" w:eastAsia="Times New Roman" w:hAnsi="Arial" w:cs="Arial"/>
          <w:sz w:val="24"/>
          <w:szCs w:val="24"/>
          <w:lang w:eastAsia="es-MX"/>
        </w:rPr>
        <w:t xml:space="preserve"> el rac</w:t>
      </w:r>
      <w:r w:rsidR="00EA213D">
        <w:rPr>
          <w:rFonts w:ascii="Arial" w:eastAsia="Times New Roman" w:hAnsi="Arial" w:cs="Arial"/>
          <w:sz w:val="24"/>
          <w:szCs w:val="24"/>
          <w:lang w:eastAsia="es-MX"/>
        </w:rPr>
        <w:t xml:space="preserve">ismo cultural, cómo lo vemos en </w:t>
      </w:r>
      <w:r w:rsidR="004D14C2" w:rsidRPr="007A2446">
        <w:rPr>
          <w:rFonts w:ascii="Arial" w:eastAsia="Times New Roman" w:hAnsi="Arial" w:cs="Arial"/>
          <w:sz w:val="24"/>
          <w:szCs w:val="24"/>
          <w:lang w:eastAsia="es-MX"/>
        </w:rPr>
        <w:t>el discurso ant</w:t>
      </w:r>
      <w:r>
        <w:rPr>
          <w:rFonts w:ascii="Arial" w:eastAsia="Times New Roman" w:hAnsi="Arial" w:cs="Arial"/>
          <w:sz w:val="24"/>
          <w:szCs w:val="24"/>
          <w:lang w:eastAsia="es-MX"/>
        </w:rPr>
        <w:t xml:space="preserve">i inmigrante </w:t>
      </w:r>
      <w:r w:rsidR="00EA213D">
        <w:rPr>
          <w:rFonts w:ascii="Arial" w:eastAsia="Times New Roman" w:hAnsi="Arial" w:cs="Arial"/>
          <w:sz w:val="24"/>
          <w:szCs w:val="24"/>
          <w:lang w:eastAsia="es-MX"/>
        </w:rPr>
        <w:t>que le dio la presidencia a</w:t>
      </w:r>
      <w:r>
        <w:rPr>
          <w:rFonts w:ascii="Arial" w:eastAsia="Times New Roman" w:hAnsi="Arial" w:cs="Arial"/>
          <w:sz w:val="24"/>
          <w:szCs w:val="24"/>
          <w:lang w:eastAsia="es-MX"/>
        </w:rPr>
        <w:t xml:space="preserve"> Donald Trump o</w:t>
      </w:r>
      <w:r w:rsidR="00EA213D">
        <w:rPr>
          <w:rFonts w:ascii="Arial" w:eastAsia="Times New Roman" w:hAnsi="Arial" w:cs="Arial"/>
          <w:sz w:val="24"/>
          <w:szCs w:val="24"/>
          <w:lang w:eastAsia="es-MX"/>
        </w:rPr>
        <w:t xml:space="preserve"> a Netanyahu en Israel</w:t>
      </w:r>
      <w:r w:rsidR="006A1855">
        <w:rPr>
          <w:rFonts w:ascii="Arial" w:eastAsia="Times New Roman" w:hAnsi="Arial" w:cs="Arial"/>
          <w:sz w:val="24"/>
          <w:szCs w:val="24"/>
          <w:lang w:eastAsia="es-MX"/>
        </w:rPr>
        <w:t>. Hoy el racismo, ha adoptado una forma “nacional carroñera</w:t>
      </w:r>
      <w:r w:rsidR="006A1855" w:rsidRPr="007A2446">
        <w:rPr>
          <w:rFonts w:ascii="Arial" w:eastAsia="Times New Roman" w:hAnsi="Arial" w:cs="Arial"/>
          <w:sz w:val="24"/>
          <w:szCs w:val="24"/>
          <w:lang w:eastAsia="es-MX"/>
        </w:rPr>
        <w:t xml:space="preserve"> que se alimenta de viejas ideas y creencias racistas.</w:t>
      </w:r>
      <w:r w:rsidR="006A1855">
        <w:rPr>
          <w:rFonts w:ascii="Arial" w:eastAsia="Times New Roman" w:hAnsi="Arial" w:cs="Arial"/>
          <w:sz w:val="24"/>
          <w:szCs w:val="24"/>
          <w:lang w:eastAsia="es-MX"/>
        </w:rPr>
        <w:t xml:space="preserve">” </w:t>
      </w:r>
      <w:r w:rsidR="006A1855" w:rsidRPr="006A1855">
        <w:rPr>
          <w:rFonts w:ascii="Arial" w:eastAsia="Times New Roman" w:hAnsi="Arial" w:cs="Arial"/>
          <w:i/>
          <w:sz w:val="24"/>
          <w:szCs w:val="24"/>
          <w:lang w:eastAsia="es-MX"/>
        </w:rPr>
        <w:t>(Fredrickson (2002) p. 10)</w:t>
      </w:r>
    </w:p>
    <w:p w:rsidR="006A1855" w:rsidRPr="006A1855" w:rsidRDefault="006A1855" w:rsidP="007A2446">
      <w:pPr>
        <w:shd w:val="clear" w:color="auto" w:fill="FFFFFF"/>
        <w:spacing w:after="225" w:line="360" w:lineRule="auto"/>
        <w:jc w:val="both"/>
        <w:textAlignment w:val="baseline"/>
        <w:rPr>
          <w:rFonts w:ascii="Arial" w:eastAsia="Times New Roman" w:hAnsi="Arial" w:cs="Arial"/>
          <w:b/>
          <w:sz w:val="24"/>
          <w:szCs w:val="24"/>
          <w:lang w:eastAsia="es-MX"/>
        </w:rPr>
      </w:pPr>
      <w:r>
        <w:rPr>
          <w:rFonts w:ascii="Arial" w:eastAsia="Times New Roman" w:hAnsi="Arial" w:cs="Arial"/>
          <w:sz w:val="24"/>
          <w:szCs w:val="24"/>
          <w:lang w:eastAsia="es-MX"/>
        </w:rPr>
        <w:t xml:space="preserve">Termino retomando el concepto de Martin Barker que enaltece </w:t>
      </w:r>
      <w:r w:rsidR="00EA213D">
        <w:rPr>
          <w:rFonts w:ascii="Arial" w:eastAsia="Times New Roman" w:hAnsi="Arial" w:cs="Arial"/>
          <w:sz w:val="24"/>
          <w:szCs w:val="24"/>
          <w:lang w:eastAsia="es-MX"/>
        </w:rPr>
        <w:t xml:space="preserve">a </w:t>
      </w:r>
      <w:r w:rsidR="0029217F">
        <w:rPr>
          <w:rFonts w:ascii="Arial" w:eastAsia="Times New Roman" w:hAnsi="Arial" w:cs="Arial"/>
          <w:sz w:val="24"/>
          <w:szCs w:val="24"/>
          <w:lang w:eastAsia="es-MX"/>
        </w:rPr>
        <w:t>la diversidad</w:t>
      </w:r>
      <w:r>
        <w:rPr>
          <w:rFonts w:ascii="Arial" w:eastAsia="Times New Roman" w:hAnsi="Arial" w:cs="Arial"/>
          <w:sz w:val="24"/>
          <w:szCs w:val="24"/>
          <w:lang w:eastAsia="es-MX"/>
        </w:rPr>
        <w:t xml:space="preserve"> como la atribución por antonomasia de la naturaleza humana.</w:t>
      </w:r>
      <w:r w:rsidR="0029217F">
        <w:rPr>
          <w:rFonts w:ascii="Arial" w:eastAsia="Times New Roman" w:hAnsi="Arial" w:cs="Arial"/>
          <w:sz w:val="24"/>
          <w:szCs w:val="24"/>
          <w:lang w:eastAsia="es-MX"/>
        </w:rPr>
        <w:t xml:space="preserve"> Y qué no pude evitar acordarme</w:t>
      </w:r>
      <w:r w:rsidR="005D2E0B">
        <w:rPr>
          <w:rFonts w:ascii="Arial" w:eastAsia="Times New Roman" w:hAnsi="Arial" w:cs="Arial"/>
          <w:sz w:val="24"/>
          <w:szCs w:val="24"/>
          <w:lang w:eastAsia="es-MX"/>
        </w:rPr>
        <w:t xml:space="preserve"> </w:t>
      </w:r>
      <w:r w:rsidR="0029217F">
        <w:rPr>
          <w:rFonts w:ascii="Arial" w:eastAsia="Times New Roman" w:hAnsi="Arial" w:cs="Arial"/>
          <w:sz w:val="24"/>
          <w:szCs w:val="24"/>
          <w:lang w:eastAsia="es-MX"/>
        </w:rPr>
        <w:t>d</w:t>
      </w:r>
      <w:r w:rsidR="005D2E0B">
        <w:rPr>
          <w:rFonts w:ascii="Arial" w:eastAsia="Times New Roman" w:hAnsi="Arial" w:cs="Arial"/>
          <w:sz w:val="24"/>
          <w:szCs w:val="24"/>
          <w:lang w:eastAsia="es-MX"/>
        </w:rPr>
        <w:t>el mundo utópico que Rita Segato pinta en los conversatorios en los que participa.</w:t>
      </w:r>
      <w:r w:rsidR="008D6D6A">
        <w:rPr>
          <w:rStyle w:val="Refdenotaalpie"/>
          <w:rFonts w:ascii="Arial" w:eastAsia="Times New Roman" w:hAnsi="Arial" w:cs="Arial"/>
          <w:sz w:val="24"/>
          <w:szCs w:val="24"/>
          <w:lang w:eastAsia="es-MX"/>
        </w:rPr>
        <w:footnoteReference w:id="5"/>
      </w:r>
      <w:r>
        <w:rPr>
          <w:rFonts w:ascii="Arial" w:eastAsia="Times New Roman" w:hAnsi="Arial" w:cs="Arial"/>
          <w:sz w:val="24"/>
          <w:szCs w:val="24"/>
          <w:lang w:eastAsia="es-MX"/>
        </w:rPr>
        <w:t xml:space="preserve"> </w:t>
      </w:r>
      <w:r w:rsidRPr="006A1855">
        <w:rPr>
          <w:rFonts w:ascii="Arial" w:eastAsia="Times New Roman" w:hAnsi="Arial" w:cs="Arial"/>
          <w:b/>
          <w:sz w:val="24"/>
          <w:szCs w:val="24"/>
          <w:lang w:eastAsia="es-MX"/>
        </w:rPr>
        <w:t>“</w:t>
      </w:r>
      <w:r w:rsidRPr="006A1855">
        <w:rPr>
          <w:rFonts w:ascii="Arial" w:eastAsia="Times New Roman" w:hAnsi="Arial" w:cs="Arial"/>
          <w:b/>
          <w:sz w:val="24"/>
          <w:szCs w:val="24"/>
          <w:lang w:eastAsia="es-MX"/>
        </w:rPr>
        <w:t>Cada comunidad étnica</w:t>
      </w:r>
      <w:r w:rsidR="00EA213D">
        <w:rPr>
          <w:rFonts w:ascii="Arial" w:eastAsia="Times New Roman" w:hAnsi="Arial" w:cs="Arial"/>
          <w:b/>
          <w:sz w:val="24"/>
          <w:szCs w:val="24"/>
          <w:lang w:eastAsia="es-MX"/>
        </w:rPr>
        <w:t xml:space="preserve"> o nacional es una expresión </w:t>
      </w:r>
      <w:r w:rsidRPr="006A1855">
        <w:rPr>
          <w:rFonts w:ascii="Arial" w:eastAsia="Times New Roman" w:hAnsi="Arial" w:cs="Arial"/>
          <w:b/>
          <w:sz w:val="24"/>
          <w:szCs w:val="24"/>
          <w:lang w:eastAsia="es-MX"/>
        </w:rPr>
        <w:t xml:space="preserve">particular de la naturaleza humana ni superior ni inferior, </w:t>
      </w:r>
      <w:r w:rsidR="0029217F">
        <w:rPr>
          <w:rFonts w:ascii="Arial" w:eastAsia="Times New Roman" w:hAnsi="Arial" w:cs="Arial"/>
          <w:b/>
          <w:sz w:val="24"/>
          <w:szCs w:val="24"/>
          <w:lang w:eastAsia="es-MX"/>
        </w:rPr>
        <w:t xml:space="preserve">sino </w:t>
      </w:r>
      <w:r w:rsidRPr="006A1855">
        <w:rPr>
          <w:rFonts w:ascii="Arial" w:eastAsia="Times New Roman" w:hAnsi="Arial" w:cs="Arial"/>
          <w:b/>
          <w:sz w:val="24"/>
          <w:szCs w:val="24"/>
          <w:lang w:eastAsia="es-MX"/>
        </w:rPr>
        <w:t>diferente.</w:t>
      </w:r>
      <w:r w:rsidRPr="006A1855">
        <w:rPr>
          <w:rFonts w:ascii="Arial" w:eastAsia="Times New Roman" w:hAnsi="Arial" w:cs="Arial"/>
          <w:b/>
          <w:sz w:val="24"/>
          <w:szCs w:val="24"/>
          <w:lang w:eastAsia="es-MX"/>
        </w:rPr>
        <w:t xml:space="preserve">” </w:t>
      </w:r>
    </w:p>
    <w:p w:rsidR="00771F97" w:rsidRDefault="00771F97" w:rsidP="00525F30">
      <w:pPr>
        <w:shd w:val="clear" w:color="auto" w:fill="FFFFFF"/>
        <w:spacing w:after="225" w:line="240" w:lineRule="auto"/>
        <w:textAlignment w:val="baseline"/>
        <w:rPr>
          <w:rFonts w:ascii="Arial" w:eastAsia="Times New Roman" w:hAnsi="Arial" w:cs="Arial"/>
          <w:color w:val="626262"/>
          <w:sz w:val="27"/>
          <w:szCs w:val="27"/>
          <w:lang w:eastAsia="es-MX"/>
        </w:rPr>
      </w:pPr>
    </w:p>
    <w:p w:rsidR="00EA213D" w:rsidRDefault="00EA213D" w:rsidP="00771F97">
      <w:pPr>
        <w:shd w:val="clear" w:color="auto" w:fill="FFFFFF"/>
        <w:spacing w:after="225" w:line="240" w:lineRule="auto"/>
        <w:jc w:val="center"/>
        <w:textAlignment w:val="baseline"/>
        <w:rPr>
          <w:rFonts w:ascii="Arial" w:eastAsia="Times New Roman" w:hAnsi="Arial" w:cs="Arial"/>
          <w:color w:val="626262"/>
          <w:sz w:val="27"/>
          <w:szCs w:val="27"/>
          <w:lang w:eastAsia="es-MX"/>
        </w:rPr>
      </w:pPr>
    </w:p>
    <w:p w:rsidR="00EA213D" w:rsidRDefault="00EA213D" w:rsidP="00771F97">
      <w:pPr>
        <w:shd w:val="clear" w:color="auto" w:fill="FFFFFF"/>
        <w:spacing w:after="225" w:line="240" w:lineRule="auto"/>
        <w:jc w:val="center"/>
        <w:textAlignment w:val="baseline"/>
        <w:rPr>
          <w:rFonts w:ascii="Arial" w:eastAsia="Times New Roman" w:hAnsi="Arial" w:cs="Arial"/>
          <w:color w:val="626262"/>
          <w:sz w:val="27"/>
          <w:szCs w:val="27"/>
          <w:lang w:eastAsia="es-MX"/>
        </w:rPr>
      </w:pPr>
    </w:p>
    <w:p w:rsidR="005F7383" w:rsidRDefault="005F7383" w:rsidP="00771F97">
      <w:pPr>
        <w:shd w:val="clear" w:color="auto" w:fill="FFFFFF"/>
        <w:spacing w:after="225" w:line="240" w:lineRule="auto"/>
        <w:jc w:val="center"/>
        <w:textAlignment w:val="baseline"/>
        <w:rPr>
          <w:rFonts w:ascii="Arial" w:eastAsia="Times New Roman" w:hAnsi="Arial" w:cs="Arial"/>
          <w:color w:val="626262"/>
          <w:sz w:val="27"/>
          <w:szCs w:val="27"/>
          <w:lang w:eastAsia="es-MX"/>
        </w:rPr>
      </w:pPr>
    </w:p>
    <w:p w:rsidR="005F7383" w:rsidRDefault="005F7383" w:rsidP="005F7383">
      <w:pPr>
        <w:pStyle w:val="Prrafodelista"/>
        <w:shd w:val="clear" w:color="auto" w:fill="FFFFFF"/>
        <w:spacing w:after="225" w:line="240" w:lineRule="auto"/>
        <w:textAlignment w:val="baseline"/>
        <w:rPr>
          <w:rFonts w:ascii="Arial" w:eastAsia="Times New Roman" w:hAnsi="Arial" w:cs="Arial"/>
          <w:i/>
          <w:sz w:val="24"/>
          <w:szCs w:val="24"/>
          <w:u w:val="single"/>
          <w:lang w:eastAsia="es-MX"/>
        </w:rPr>
      </w:pPr>
    </w:p>
    <w:p w:rsidR="00F91152" w:rsidRPr="006B3AF7" w:rsidRDefault="005F7383" w:rsidP="006B3AF7">
      <w:pPr>
        <w:pStyle w:val="Prrafodelista"/>
        <w:numPr>
          <w:ilvl w:val="0"/>
          <w:numId w:val="2"/>
        </w:numPr>
        <w:shd w:val="clear" w:color="auto" w:fill="FFFFFF"/>
        <w:spacing w:after="225" w:line="240" w:lineRule="auto"/>
        <w:jc w:val="center"/>
        <w:textAlignment w:val="baseline"/>
        <w:rPr>
          <w:rFonts w:ascii="Arial" w:eastAsia="Times New Roman" w:hAnsi="Arial" w:cs="Arial"/>
          <w:i/>
          <w:sz w:val="24"/>
          <w:szCs w:val="24"/>
          <w:u w:val="single"/>
          <w:lang w:eastAsia="es-MX"/>
        </w:rPr>
      </w:pPr>
      <w:r>
        <w:rPr>
          <w:rFonts w:ascii="Arial" w:eastAsia="Times New Roman" w:hAnsi="Arial" w:cs="Arial"/>
          <w:i/>
          <w:sz w:val="24"/>
          <w:szCs w:val="24"/>
          <w:u w:val="single"/>
          <w:lang w:eastAsia="es-MX"/>
        </w:rPr>
        <w:t>E</w:t>
      </w:r>
      <w:r w:rsidR="00771F97" w:rsidRPr="005F7383">
        <w:rPr>
          <w:rFonts w:ascii="Arial" w:eastAsia="Times New Roman" w:hAnsi="Arial" w:cs="Arial"/>
          <w:i/>
          <w:sz w:val="24"/>
          <w:szCs w:val="24"/>
          <w:u w:val="single"/>
          <w:lang w:eastAsia="es-MX"/>
        </w:rPr>
        <w:t>lige 2 notas p</w:t>
      </w:r>
      <w:r>
        <w:rPr>
          <w:rFonts w:ascii="Arial" w:eastAsia="Times New Roman" w:hAnsi="Arial" w:cs="Arial"/>
          <w:i/>
          <w:sz w:val="24"/>
          <w:szCs w:val="24"/>
          <w:u w:val="single"/>
          <w:lang w:eastAsia="es-MX"/>
        </w:rPr>
        <w:t>eriodísticas</w:t>
      </w:r>
      <w:r w:rsidR="00771F97" w:rsidRPr="005F7383">
        <w:rPr>
          <w:rFonts w:ascii="Arial" w:eastAsia="Times New Roman" w:hAnsi="Arial" w:cs="Arial"/>
          <w:i/>
          <w:sz w:val="24"/>
          <w:szCs w:val="24"/>
          <w:u w:val="single"/>
          <w:lang w:eastAsia="es-MX"/>
        </w:rPr>
        <w:t>, en una cuartilla, identifica si se trata de discriminación o racismo, y analiza cómo opera en cada caso.</w:t>
      </w:r>
    </w:p>
    <w:p w:rsidR="009D678A" w:rsidRPr="009D678A" w:rsidRDefault="005F7383" w:rsidP="009D678A">
      <w:pPr>
        <w:pStyle w:val="Ttulo1"/>
        <w:shd w:val="clear" w:color="auto" w:fill="FFFFFF"/>
        <w:spacing w:before="0" w:after="300" w:line="264" w:lineRule="atLeast"/>
        <w:rPr>
          <w:rFonts w:ascii="Arial" w:hAnsi="Arial" w:cs="Arial"/>
          <w:b/>
          <w:bCs/>
          <w:color w:val="auto"/>
          <w:spacing w:val="6"/>
          <w:sz w:val="24"/>
          <w:szCs w:val="24"/>
        </w:rPr>
      </w:pPr>
      <w:r w:rsidRPr="009D678A">
        <w:rPr>
          <w:rFonts w:ascii="Arial" w:hAnsi="Arial" w:cs="Arial"/>
          <w:b/>
          <w:bCs/>
          <w:color w:val="auto"/>
          <w:spacing w:val="6"/>
          <w:sz w:val="24"/>
          <w:szCs w:val="24"/>
        </w:rPr>
        <w:lastRenderedPageBreak/>
        <w:t>El mexicano que fue discriminado por ser blanco</w:t>
      </w:r>
      <w:r w:rsidR="0004463C" w:rsidRPr="009D678A">
        <w:rPr>
          <w:rStyle w:val="Refdenotaalpie"/>
          <w:rFonts w:ascii="Arial" w:hAnsi="Arial" w:cs="Arial"/>
          <w:b/>
          <w:bCs/>
          <w:color w:val="auto"/>
          <w:spacing w:val="6"/>
          <w:sz w:val="24"/>
          <w:szCs w:val="24"/>
        </w:rPr>
        <w:footnoteReference w:id="6"/>
      </w:r>
    </w:p>
    <w:p w:rsidR="00C90D1D" w:rsidRDefault="009D678A" w:rsidP="00E94CE1">
      <w:pPr>
        <w:spacing w:line="360" w:lineRule="auto"/>
        <w:jc w:val="both"/>
        <w:rPr>
          <w:rFonts w:ascii="Arial" w:hAnsi="Arial" w:cs="Arial"/>
          <w:sz w:val="24"/>
          <w:szCs w:val="24"/>
        </w:rPr>
      </w:pPr>
      <w:r>
        <w:rPr>
          <w:rFonts w:ascii="Arial" w:hAnsi="Arial" w:cs="Arial"/>
          <w:sz w:val="24"/>
          <w:szCs w:val="24"/>
        </w:rPr>
        <w:t>Me fue imposible luego de leer tal artículo preguntarme ¿Puede alguien comúnmente asociado a la clase dominante ser discriminado?</w:t>
      </w:r>
      <w:r w:rsidR="00C90D1D">
        <w:rPr>
          <w:rFonts w:ascii="Arial" w:hAnsi="Arial" w:cs="Arial"/>
          <w:sz w:val="24"/>
          <w:szCs w:val="24"/>
        </w:rPr>
        <w:t xml:space="preserve"> Resulta paradójico pero sí. Porqué como leímos, el racismo es historizable, y es en la historia dónde hemos aprendido como debe lucir un mexicano. ¿Y cómo debe lucir un mexicano?</w:t>
      </w:r>
    </w:p>
    <w:p w:rsidR="00C90D1D" w:rsidRDefault="00E94CE1" w:rsidP="00E94CE1">
      <w:pPr>
        <w:spacing w:line="360" w:lineRule="auto"/>
        <w:jc w:val="both"/>
        <w:rPr>
          <w:rFonts w:ascii="Arial" w:hAnsi="Arial" w:cs="Arial"/>
          <w:sz w:val="24"/>
          <w:szCs w:val="24"/>
        </w:rPr>
      </w:pPr>
      <w:r>
        <w:rPr>
          <w:rFonts w:ascii="Arial" w:hAnsi="Arial" w:cs="Arial"/>
          <w:sz w:val="24"/>
          <w:szCs w:val="24"/>
        </w:rPr>
        <w:t>Hamby,</w:t>
      </w:r>
      <w:r w:rsidR="00C90D1D">
        <w:rPr>
          <w:rFonts w:ascii="Arial" w:hAnsi="Arial" w:cs="Arial"/>
          <w:sz w:val="24"/>
          <w:szCs w:val="24"/>
        </w:rPr>
        <w:t xml:space="preserve"> hombre caucásico</w:t>
      </w:r>
      <w:r>
        <w:rPr>
          <w:rFonts w:ascii="Arial" w:hAnsi="Arial" w:cs="Arial"/>
          <w:sz w:val="24"/>
          <w:szCs w:val="24"/>
        </w:rPr>
        <w:t>,</w:t>
      </w:r>
      <w:r w:rsidR="00C90D1D">
        <w:rPr>
          <w:rFonts w:ascii="Arial" w:hAnsi="Arial" w:cs="Arial"/>
          <w:sz w:val="24"/>
          <w:szCs w:val="24"/>
        </w:rPr>
        <w:t xml:space="preserve"> experimentó dificultades laborales d</w:t>
      </w:r>
      <w:r>
        <w:rPr>
          <w:rFonts w:ascii="Arial" w:hAnsi="Arial" w:cs="Arial"/>
          <w:sz w:val="24"/>
          <w:szCs w:val="24"/>
        </w:rPr>
        <w:t>ebido a su aspecto dentro de la comunidad latina, incluso</w:t>
      </w:r>
      <w:r w:rsidR="00C90D1D">
        <w:rPr>
          <w:rFonts w:ascii="Arial" w:hAnsi="Arial" w:cs="Arial"/>
          <w:sz w:val="24"/>
          <w:szCs w:val="24"/>
        </w:rPr>
        <w:t xml:space="preserve"> se vio en la necesidad de cambiarse el apellido a ‘Ortiz’</w:t>
      </w:r>
      <w:r>
        <w:rPr>
          <w:rFonts w:ascii="Arial" w:hAnsi="Arial" w:cs="Arial"/>
          <w:sz w:val="24"/>
          <w:szCs w:val="24"/>
        </w:rPr>
        <w:t xml:space="preserve"> para ser</w:t>
      </w:r>
      <w:r w:rsidR="00C90D1D">
        <w:rPr>
          <w:rFonts w:ascii="Arial" w:hAnsi="Arial" w:cs="Arial"/>
          <w:sz w:val="24"/>
          <w:szCs w:val="24"/>
        </w:rPr>
        <w:t xml:space="preserve"> aceptado</w:t>
      </w:r>
      <w:r>
        <w:rPr>
          <w:rFonts w:ascii="Arial" w:hAnsi="Arial" w:cs="Arial"/>
          <w:sz w:val="24"/>
          <w:szCs w:val="24"/>
        </w:rPr>
        <w:t xml:space="preserve"> lo cual le llevó años y arduo trabajo.</w:t>
      </w:r>
    </w:p>
    <w:p w:rsidR="009D678A" w:rsidRDefault="00E94CE1" w:rsidP="00C361E6">
      <w:pPr>
        <w:spacing w:line="360" w:lineRule="auto"/>
        <w:jc w:val="both"/>
        <w:rPr>
          <w:rFonts w:ascii="Arial" w:hAnsi="Arial" w:cs="Arial"/>
          <w:sz w:val="24"/>
          <w:szCs w:val="24"/>
        </w:rPr>
      </w:pPr>
      <w:r>
        <w:rPr>
          <w:rFonts w:ascii="Arial" w:hAnsi="Arial" w:cs="Arial"/>
          <w:sz w:val="24"/>
          <w:szCs w:val="24"/>
        </w:rPr>
        <w:t xml:space="preserve">Sólo rescato que la erradicación del racismo necesita </w:t>
      </w:r>
      <w:r w:rsidR="00C361E6">
        <w:rPr>
          <w:rFonts w:ascii="Arial" w:hAnsi="Arial" w:cs="Arial"/>
          <w:sz w:val="24"/>
          <w:szCs w:val="24"/>
        </w:rPr>
        <w:t>del apoyo desde ampli</w:t>
      </w:r>
      <w:r>
        <w:rPr>
          <w:rFonts w:ascii="Arial" w:hAnsi="Arial" w:cs="Arial"/>
          <w:sz w:val="24"/>
          <w:szCs w:val="24"/>
        </w:rPr>
        <w:t>os frentes. La experiencia de Hamby lo ha llevado al análisis de la “creación histórica del inmigrante ilegal”</w:t>
      </w:r>
      <w:r w:rsidR="00C361E6">
        <w:rPr>
          <w:rFonts w:ascii="Arial" w:hAnsi="Arial" w:cs="Arial"/>
          <w:sz w:val="24"/>
          <w:szCs w:val="24"/>
        </w:rPr>
        <w:t xml:space="preserve"> y trabaja todos los días con inmigrantes en su comunidad para superar tal noción. </w:t>
      </w:r>
    </w:p>
    <w:p w:rsidR="005404D4" w:rsidRDefault="005404D4" w:rsidP="00C361E6">
      <w:pPr>
        <w:rPr>
          <w:rFonts w:ascii="Arial" w:hAnsi="Arial" w:cs="Arial"/>
          <w:b/>
          <w:sz w:val="24"/>
          <w:szCs w:val="24"/>
        </w:rPr>
      </w:pPr>
    </w:p>
    <w:p w:rsidR="005404D4" w:rsidRPr="005404D4" w:rsidRDefault="0004463C" w:rsidP="005404D4">
      <w:pPr>
        <w:rPr>
          <w:rFonts w:ascii="Arial" w:hAnsi="Arial" w:cs="Arial"/>
          <w:b/>
          <w:sz w:val="24"/>
          <w:szCs w:val="24"/>
        </w:rPr>
      </w:pPr>
      <w:r w:rsidRPr="00C361E6">
        <w:rPr>
          <w:rFonts w:ascii="Arial" w:hAnsi="Arial" w:cs="Arial"/>
          <w:b/>
          <w:sz w:val="24"/>
          <w:szCs w:val="24"/>
        </w:rPr>
        <w:t>Los 5 tuits más asquerosos en respuesta al abuso que sufrió Andrea Noel</w:t>
      </w:r>
      <w:r w:rsidRPr="00C361E6">
        <w:rPr>
          <w:rStyle w:val="Refdenotaalpie"/>
          <w:rFonts w:ascii="Arial" w:hAnsi="Arial" w:cs="Arial"/>
          <w:b/>
          <w:sz w:val="24"/>
          <w:szCs w:val="24"/>
        </w:rPr>
        <w:footnoteReference w:id="7"/>
      </w:r>
      <w:bookmarkStart w:id="0" w:name="_GoBack"/>
      <w:bookmarkEnd w:id="0"/>
    </w:p>
    <w:p w:rsidR="00F91152" w:rsidRPr="00F16213" w:rsidRDefault="005404D4" w:rsidP="00A657B8">
      <w:pPr>
        <w:spacing w:line="360" w:lineRule="auto"/>
        <w:jc w:val="both"/>
        <w:rPr>
          <w:rFonts w:ascii="Arial" w:hAnsi="Arial" w:cs="Arial"/>
          <w:sz w:val="24"/>
          <w:szCs w:val="24"/>
        </w:rPr>
      </w:pPr>
      <w:r>
        <w:rPr>
          <w:rFonts w:ascii="Arial" w:hAnsi="Arial" w:cs="Arial"/>
          <w:sz w:val="24"/>
          <w:szCs w:val="24"/>
        </w:rPr>
        <w:t>Desear el</w:t>
      </w:r>
      <w:r w:rsidR="00F16213">
        <w:rPr>
          <w:rFonts w:ascii="Arial" w:hAnsi="Arial" w:cs="Arial"/>
          <w:sz w:val="24"/>
          <w:szCs w:val="24"/>
        </w:rPr>
        <w:t xml:space="preserve"> daño en alguien basado en el color de su piel constituye racismo. Actuar para que el daño ocurra es practicar la discriminación. ¿Fue Andrea Noel discriminada? Si. ¿Lo fue por el color de su piel? No, porque</w:t>
      </w:r>
      <w:r w:rsidR="00A657B8">
        <w:rPr>
          <w:rFonts w:ascii="Arial" w:hAnsi="Arial" w:cs="Arial"/>
          <w:sz w:val="24"/>
          <w:szCs w:val="24"/>
        </w:rPr>
        <w:t xml:space="preserve"> en</w:t>
      </w:r>
      <w:r w:rsidR="00F16213">
        <w:rPr>
          <w:rFonts w:ascii="Arial" w:hAnsi="Arial" w:cs="Arial"/>
          <w:sz w:val="24"/>
          <w:szCs w:val="24"/>
        </w:rPr>
        <w:t xml:space="preserve"> las amenazas contr</w:t>
      </w:r>
      <w:r w:rsidR="00A657B8">
        <w:rPr>
          <w:rFonts w:ascii="Arial" w:hAnsi="Arial" w:cs="Arial"/>
          <w:sz w:val="24"/>
          <w:szCs w:val="24"/>
        </w:rPr>
        <w:t>a Andrea,</w:t>
      </w:r>
      <w:r w:rsidR="00F16213">
        <w:rPr>
          <w:rFonts w:ascii="Arial" w:hAnsi="Arial" w:cs="Arial"/>
          <w:sz w:val="24"/>
          <w:szCs w:val="24"/>
        </w:rPr>
        <w:t xml:space="preserve"> el que se le califique como blanca no </w:t>
      </w:r>
      <w:r w:rsidR="00A657B8">
        <w:rPr>
          <w:rFonts w:ascii="Arial" w:hAnsi="Arial" w:cs="Arial"/>
          <w:sz w:val="24"/>
          <w:szCs w:val="24"/>
        </w:rPr>
        <w:t xml:space="preserve">pesa tanto como el que sea mujer, dicho </w:t>
      </w:r>
      <w:r>
        <w:rPr>
          <w:rFonts w:ascii="Arial" w:hAnsi="Arial" w:cs="Arial"/>
          <w:sz w:val="24"/>
          <w:szCs w:val="24"/>
        </w:rPr>
        <w:t xml:space="preserve">de otra manera, sólo a una mujer o a un homosexual se les puede denigrar refiriéndose a una penetración. Tal vez el uso del calificativo “blanca” podría ser solo ese atisbo rencoroso derivado del racismo carroñero del que hace mención </w:t>
      </w:r>
      <w:r w:rsidRPr="007A2446">
        <w:rPr>
          <w:rFonts w:ascii="Arial" w:eastAsia="Times New Roman" w:hAnsi="Arial" w:cs="Arial"/>
          <w:i/>
          <w:sz w:val="24"/>
          <w:szCs w:val="24"/>
          <w:lang w:eastAsia="es-MX"/>
        </w:rPr>
        <w:t>(Geulen, 2009</w:t>
      </w:r>
      <w:r>
        <w:rPr>
          <w:rFonts w:ascii="Arial" w:eastAsia="Times New Roman" w:hAnsi="Arial" w:cs="Arial"/>
          <w:i/>
          <w:sz w:val="24"/>
          <w:szCs w:val="24"/>
          <w:lang w:eastAsia="es-MX"/>
        </w:rPr>
        <w:t xml:space="preserve"> p. 3)</w:t>
      </w:r>
      <w:r>
        <w:rPr>
          <w:rFonts w:ascii="Arial" w:eastAsia="Times New Roman" w:hAnsi="Arial" w:cs="Arial"/>
          <w:i/>
          <w:sz w:val="24"/>
          <w:szCs w:val="24"/>
          <w:lang w:eastAsia="es-MX"/>
        </w:rPr>
        <w:t xml:space="preserve">. </w:t>
      </w:r>
      <w:r>
        <w:rPr>
          <w:rFonts w:ascii="Arial" w:hAnsi="Arial" w:cs="Arial"/>
          <w:sz w:val="24"/>
          <w:szCs w:val="24"/>
        </w:rPr>
        <w:t xml:space="preserve">  </w:t>
      </w:r>
    </w:p>
    <w:p w:rsidR="0004463C" w:rsidRPr="00C361E6" w:rsidRDefault="0004463C">
      <w:pPr>
        <w:rPr>
          <w:rFonts w:ascii="Arial" w:hAnsi="Arial" w:cs="Arial"/>
          <w:sz w:val="24"/>
          <w:szCs w:val="24"/>
        </w:rPr>
      </w:pPr>
    </w:p>
    <w:p w:rsidR="00525F30" w:rsidRPr="00C361E6" w:rsidRDefault="00525F30"/>
    <w:p w:rsidR="00525F30" w:rsidRPr="00C361E6" w:rsidRDefault="00525F30"/>
    <w:p w:rsidR="00525F30" w:rsidRPr="00C361E6" w:rsidRDefault="00525F30"/>
    <w:p w:rsidR="00525F30" w:rsidRPr="00C361E6" w:rsidRDefault="00525F30"/>
    <w:p w:rsidR="00525F30" w:rsidRPr="00C361E6" w:rsidRDefault="00525F30"/>
    <w:p w:rsidR="00525F30" w:rsidRPr="00C361E6" w:rsidRDefault="00525F30"/>
    <w:p w:rsidR="00525F30" w:rsidRPr="00C361E6" w:rsidRDefault="00525F30"/>
    <w:p w:rsidR="00525F30" w:rsidRPr="00C361E6" w:rsidRDefault="00525F30"/>
    <w:p w:rsidR="00525F30" w:rsidRPr="00C361E6" w:rsidRDefault="00525F30"/>
    <w:p w:rsidR="00525F30" w:rsidRPr="00C361E6" w:rsidRDefault="00525F30"/>
    <w:sectPr w:rsidR="00525F30" w:rsidRPr="00C361E6">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07C6" w:rsidRDefault="006C07C6" w:rsidP="00ED1009">
      <w:pPr>
        <w:spacing w:after="0" w:line="240" w:lineRule="auto"/>
      </w:pPr>
      <w:r>
        <w:separator/>
      </w:r>
    </w:p>
  </w:endnote>
  <w:endnote w:type="continuationSeparator" w:id="0">
    <w:p w:rsidR="006C07C6" w:rsidRDefault="006C07C6" w:rsidP="00ED10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13D" w:rsidRDefault="00EA213D">
    <w:pPr>
      <w:pStyle w:val="Piedepgina"/>
    </w:pPr>
    <w:r>
      <w:t xml:space="preserve">Leticia Machado Ovalle. Módulo 1. Lección 2. </w:t>
    </w:r>
  </w:p>
  <w:p w:rsidR="00EA213D" w:rsidRDefault="00EA213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07C6" w:rsidRDefault="006C07C6" w:rsidP="00ED1009">
      <w:pPr>
        <w:spacing w:after="0" w:line="240" w:lineRule="auto"/>
      </w:pPr>
      <w:r>
        <w:separator/>
      </w:r>
    </w:p>
  </w:footnote>
  <w:footnote w:type="continuationSeparator" w:id="0">
    <w:p w:rsidR="006C07C6" w:rsidRDefault="006C07C6" w:rsidP="00ED1009">
      <w:pPr>
        <w:spacing w:after="0" w:line="240" w:lineRule="auto"/>
      </w:pPr>
      <w:r>
        <w:continuationSeparator/>
      </w:r>
    </w:p>
  </w:footnote>
  <w:footnote w:id="1">
    <w:p w:rsidR="003367DE" w:rsidRPr="003367DE" w:rsidRDefault="003367DE">
      <w:pPr>
        <w:pStyle w:val="Textonotapie"/>
        <w:rPr>
          <w:rFonts w:ascii="Arial" w:hAnsi="Arial" w:cs="Arial"/>
          <w:sz w:val="18"/>
          <w:szCs w:val="18"/>
        </w:rPr>
      </w:pPr>
      <w:r>
        <w:rPr>
          <w:rStyle w:val="Refdenotaalpie"/>
        </w:rPr>
        <w:footnoteRef/>
      </w:r>
      <w:r>
        <w:t xml:space="preserve"> Consultado el 9 de Febrero, en:</w:t>
      </w:r>
      <w:r w:rsidRPr="003367DE">
        <w:t xml:space="preserve"> </w:t>
      </w:r>
      <w:hyperlink r:id="rId1" w:tgtFrame="_blank" w:history="1">
        <w:r w:rsidRPr="003367DE">
          <w:rPr>
            <w:rStyle w:val="Hipervnculo"/>
            <w:rFonts w:cs="Arial"/>
            <w:color w:val="auto"/>
            <w:spacing w:val="15"/>
          </w:rPr>
          <w:t>https://youtu.be/LWE03c3zxOA</w:t>
        </w:r>
      </w:hyperlink>
    </w:p>
  </w:footnote>
  <w:footnote w:id="2">
    <w:p w:rsidR="00ED1009" w:rsidRDefault="00ED1009">
      <w:pPr>
        <w:pStyle w:val="Textonotapie"/>
      </w:pPr>
      <w:r>
        <w:rPr>
          <w:rStyle w:val="Refdenotaalpie"/>
        </w:rPr>
        <w:footnoteRef/>
      </w:r>
      <w:r>
        <w:t xml:space="preserve"> ¿Qué entender por racismo? Módulo 1, Sesión 1.2. p. 2 </w:t>
      </w:r>
    </w:p>
  </w:footnote>
  <w:footnote w:id="3">
    <w:p w:rsidR="005A5C32" w:rsidRDefault="005A5C32">
      <w:pPr>
        <w:pStyle w:val="Textonotapie"/>
      </w:pPr>
      <w:r>
        <w:rPr>
          <w:rStyle w:val="Refdenotaalpie"/>
        </w:rPr>
        <w:footnoteRef/>
      </w:r>
      <w:r>
        <w:t>¿Qué entender por racismo? Módulo 1, Sesión 1.2. p.</w:t>
      </w:r>
      <w:r>
        <w:t xml:space="preserve">5 </w:t>
      </w:r>
    </w:p>
  </w:footnote>
  <w:footnote w:id="4">
    <w:p w:rsidR="001B7DC3" w:rsidRDefault="001B7DC3" w:rsidP="001B7DC3">
      <w:pPr>
        <w:pStyle w:val="Textonotapie"/>
      </w:pPr>
      <w:r>
        <w:rPr>
          <w:rStyle w:val="Refdenotaalpie"/>
        </w:rPr>
        <w:footnoteRef/>
      </w:r>
      <w:r>
        <w:t xml:space="preserve"> Sanchez Arteaga, Juan Manuel (2007) La racionalidad delirante: el racismo científico en la segunda mitad del siglo XIX, vol 27 No. 2 p. 3 consultada en: </w:t>
      </w:r>
      <w:r w:rsidRPr="001B7DC3">
        <w:t>http://scielo.isciii.es/scielo.php?script=sci_arttext&amp;pid=S0211-57352007000200011</w:t>
      </w:r>
    </w:p>
  </w:footnote>
  <w:footnote w:id="5">
    <w:p w:rsidR="008D6D6A" w:rsidRDefault="008D6D6A">
      <w:pPr>
        <w:pStyle w:val="Textonotapie"/>
      </w:pPr>
      <w:r>
        <w:rPr>
          <w:rStyle w:val="Refdenotaalpie"/>
        </w:rPr>
        <w:footnoteRef/>
      </w:r>
      <w:r>
        <w:t xml:space="preserve"> Consultado en Enero del 2020, en: </w:t>
      </w:r>
      <w:r w:rsidRPr="008D6D6A">
        <w:t>https://www.youtube.com/watch?v=LzSLlEq45ac</w:t>
      </w:r>
    </w:p>
  </w:footnote>
  <w:footnote w:id="6">
    <w:p w:rsidR="0004463C" w:rsidRDefault="0004463C">
      <w:pPr>
        <w:pStyle w:val="Textonotapie"/>
      </w:pPr>
      <w:r>
        <w:rPr>
          <w:rStyle w:val="Refdenotaalpie"/>
        </w:rPr>
        <w:footnoteRef/>
      </w:r>
      <w:r>
        <w:t xml:space="preserve"> </w:t>
      </w:r>
      <w:hyperlink r:id="rId2" w:history="1">
        <w:r>
          <w:rPr>
            <w:rStyle w:val="Hipervnculo"/>
          </w:rPr>
          <w:t>https://eldiariony.com/2014/11/13/el-mexicano-que-fue-discriminado-por-ser-blanco/</w:t>
        </w:r>
      </w:hyperlink>
    </w:p>
  </w:footnote>
  <w:footnote w:id="7">
    <w:p w:rsidR="0004463C" w:rsidRDefault="0004463C">
      <w:pPr>
        <w:pStyle w:val="Textonotapie"/>
      </w:pPr>
      <w:r>
        <w:rPr>
          <w:rStyle w:val="Refdenotaalpie"/>
        </w:rPr>
        <w:footnoteRef/>
      </w:r>
      <w:r>
        <w:t xml:space="preserve"> </w:t>
      </w:r>
      <w:hyperlink r:id="rId3" w:history="1">
        <w:r>
          <w:rPr>
            <w:rStyle w:val="Hipervnculo"/>
          </w:rPr>
          <w:t>https://nofm-radio.com/archivo/los-5-tuits-mas-asquerosos-en-respuesta-al-abuso-que-sufrio-andrea-noel/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213D" w:rsidRDefault="005F7383">
    <w:pPr>
      <w:pStyle w:val="Encabezado"/>
    </w:pPr>
    <w:r>
      <w:t xml:space="preserve">Leticia Machado Ovalle. Módulo 1. Lección 2. </w:t>
    </w:r>
  </w:p>
  <w:p w:rsidR="005F7383" w:rsidRDefault="005F738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7464A"/>
    <w:multiLevelType w:val="hybridMultilevel"/>
    <w:tmpl w:val="4C804886"/>
    <w:lvl w:ilvl="0" w:tplc="D7684E90">
      <w:start w:val="1"/>
      <w:numFmt w:val="bullet"/>
      <w:lvlText w:val=""/>
      <w:lvlJc w:val="left"/>
      <w:pPr>
        <w:ind w:left="720" w:hanging="360"/>
      </w:pPr>
      <w:rPr>
        <w:rFonts w:ascii="Wingdings" w:eastAsiaTheme="minorHAnsi" w:hAnsi="Wingdings"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8734A4E"/>
    <w:multiLevelType w:val="hybridMultilevel"/>
    <w:tmpl w:val="6226B0EE"/>
    <w:lvl w:ilvl="0" w:tplc="325C65AE">
      <w:numFmt w:val="bullet"/>
      <w:lvlText w:val="-"/>
      <w:lvlJc w:val="left"/>
      <w:pPr>
        <w:ind w:left="720" w:hanging="360"/>
      </w:pPr>
      <w:rPr>
        <w:rFonts w:ascii="Arial" w:eastAsia="Times New Roman" w:hAnsi="Arial" w:cs="Arial" w:hint="default"/>
        <w:sz w:val="3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0211591"/>
    <w:multiLevelType w:val="hybridMultilevel"/>
    <w:tmpl w:val="B3E03E3C"/>
    <w:lvl w:ilvl="0" w:tplc="074C4056">
      <w:start w:val="1"/>
      <w:numFmt w:val="bullet"/>
      <w:lvlText w:val=""/>
      <w:lvlJc w:val="left"/>
      <w:pPr>
        <w:ind w:left="720" w:hanging="360"/>
      </w:pPr>
      <w:rPr>
        <w:rFonts w:ascii="Wingdings" w:eastAsiaTheme="minorHAnsi" w:hAnsi="Wingdings"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6A8A75B6"/>
    <w:multiLevelType w:val="hybridMultilevel"/>
    <w:tmpl w:val="5B367A20"/>
    <w:lvl w:ilvl="0" w:tplc="6F5214AC">
      <w:numFmt w:val="bullet"/>
      <w:lvlText w:val="-"/>
      <w:lvlJc w:val="left"/>
      <w:pPr>
        <w:ind w:left="720" w:hanging="360"/>
      </w:pPr>
      <w:rPr>
        <w:rFonts w:ascii="Arial" w:eastAsia="Times New Roman" w:hAnsi="Arial" w:cs="Arial" w:hint="default"/>
        <w:i/>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132"/>
    <w:rsid w:val="0004164D"/>
    <w:rsid w:val="0004463C"/>
    <w:rsid w:val="000B3ADE"/>
    <w:rsid w:val="001838A7"/>
    <w:rsid w:val="001B7DC3"/>
    <w:rsid w:val="0029217F"/>
    <w:rsid w:val="002C4D12"/>
    <w:rsid w:val="003367DE"/>
    <w:rsid w:val="00426B65"/>
    <w:rsid w:val="004A6F09"/>
    <w:rsid w:val="004D14C2"/>
    <w:rsid w:val="00525F30"/>
    <w:rsid w:val="005404D4"/>
    <w:rsid w:val="00591024"/>
    <w:rsid w:val="005A5C32"/>
    <w:rsid w:val="005D2E0B"/>
    <w:rsid w:val="005F7383"/>
    <w:rsid w:val="006A1855"/>
    <w:rsid w:val="006B3AF7"/>
    <w:rsid w:val="006C07C6"/>
    <w:rsid w:val="00771F97"/>
    <w:rsid w:val="007A2446"/>
    <w:rsid w:val="007D397A"/>
    <w:rsid w:val="008D6D6A"/>
    <w:rsid w:val="009C2132"/>
    <w:rsid w:val="009D678A"/>
    <w:rsid w:val="00A657B8"/>
    <w:rsid w:val="00AA7C99"/>
    <w:rsid w:val="00BA15C3"/>
    <w:rsid w:val="00C361E6"/>
    <w:rsid w:val="00C90D1D"/>
    <w:rsid w:val="00E6719F"/>
    <w:rsid w:val="00E94CE1"/>
    <w:rsid w:val="00EA213D"/>
    <w:rsid w:val="00ED1009"/>
    <w:rsid w:val="00F16213"/>
    <w:rsid w:val="00F91152"/>
    <w:rsid w:val="00FA271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AA30C1-7B16-4AF7-A560-989BDA59F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5F738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4">
    <w:name w:val="heading 4"/>
    <w:basedOn w:val="Normal"/>
    <w:link w:val="Ttulo4Car"/>
    <w:uiPriority w:val="9"/>
    <w:qFormat/>
    <w:rsid w:val="00771F97"/>
    <w:pPr>
      <w:spacing w:before="100" w:beforeAutospacing="1" w:after="100" w:afterAutospacing="1" w:line="240" w:lineRule="auto"/>
      <w:outlineLvl w:val="3"/>
    </w:pPr>
    <w:rPr>
      <w:rFonts w:ascii="Times New Roman" w:eastAsia="Times New Roman" w:hAnsi="Times New Roman" w:cs="Times New Roman"/>
      <w:b/>
      <w:bCs/>
      <w:sz w:val="24"/>
      <w:szCs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
    <w:rsid w:val="00771F97"/>
    <w:rPr>
      <w:rFonts w:ascii="Times New Roman" w:eastAsia="Times New Roman" w:hAnsi="Times New Roman" w:cs="Times New Roman"/>
      <w:b/>
      <w:bCs/>
      <w:sz w:val="24"/>
      <w:szCs w:val="24"/>
      <w:lang w:eastAsia="es-MX"/>
    </w:rPr>
  </w:style>
  <w:style w:type="character" w:styleId="Textoennegrita">
    <w:name w:val="Strong"/>
    <w:basedOn w:val="Fuentedeprrafopredeter"/>
    <w:uiPriority w:val="22"/>
    <w:qFormat/>
    <w:rsid w:val="00771F97"/>
    <w:rPr>
      <w:b/>
      <w:bCs/>
    </w:rPr>
  </w:style>
  <w:style w:type="paragraph" w:styleId="NormalWeb">
    <w:name w:val="Normal (Web)"/>
    <w:basedOn w:val="Normal"/>
    <w:uiPriority w:val="99"/>
    <w:semiHidden/>
    <w:unhideWhenUsed/>
    <w:rsid w:val="00771F9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Prrafodelista">
    <w:name w:val="List Paragraph"/>
    <w:basedOn w:val="Normal"/>
    <w:uiPriority w:val="34"/>
    <w:qFormat/>
    <w:rsid w:val="00525F30"/>
    <w:pPr>
      <w:ind w:left="720"/>
      <w:contextualSpacing/>
    </w:pPr>
  </w:style>
  <w:style w:type="paragraph" w:styleId="Textonotapie">
    <w:name w:val="footnote text"/>
    <w:basedOn w:val="Normal"/>
    <w:link w:val="TextonotapieCar"/>
    <w:uiPriority w:val="99"/>
    <w:semiHidden/>
    <w:unhideWhenUsed/>
    <w:rsid w:val="00ED100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D1009"/>
    <w:rPr>
      <w:sz w:val="20"/>
      <w:szCs w:val="20"/>
    </w:rPr>
  </w:style>
  <w:style w:type="character" w:styleId="Refdenotaalpie">
    <w:name w:val="footnote reference"/>
    <w:basedOn w:val="Fuentedeprrafopredeter"/>
    <w:uiPriority w:val="99"/>
    <w:semiHidden/>
    <w:unhideWhenUsed/>
    <w:rsid w:val="00ED1009"/>
    <w:rPr>
      <w:vertAlign w:val="superscript"/>
    </w:rPr>
  </w:style>
  <w:style w:type="character" w:styleId="Hipervnculo">
    <w:name w:val="Hyperlink"/>
    <w:basedOn w:val="Fuentedeprrafopredeter"/>
    <w:uiPriority w:val="99"/>
    <w:semiHidden/>
    <w:unhideWhenUsed/>
    <w:rsid w:val="003367DE"/>
    <w:rPr>
      <w:color w:val="0000FF"/>
      <w:u w:val="single"/>
    </w:rPr>
  </w:style>
  <w:style w:type="paragraph" w:styleId="Textonotaalfinal">
    <w:name w:val="endnote text"/>
    <w:basedOn w:val="Normal"/>
    <w:link w:val="TextonotaalfinalCar"/>
    <w:uiPriority w:val="99"/>
    <w:semiHidden/>
    <w:unhideWhenUsed/>
    <w:rsid w:val="00EA213D"/>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A213D"/>
    <w:rPr>
      <w:sz w:val="20"/>
      <w:szCs w:val="20"/>
    </w:rPr>
  </w:style>
  <w:style w:type="character" w:styleId="Refdenotaalfinal">
    <w:name w:val="endnote reference"/>
    <w:basedOn w:val="Fuentedeprrafopredeter"/>
    <w:uiPriority w:val="99"/>
    <w:semiHidden/>
    <w:unhideWhenUsed/>
    <w:rsid w:val="00EA213D"/>
    <w:rPr>
      <w:vertAlign w:val="superscript"/>
    </w:rPr>
  </w:style>
  <w:style w:type="paragraph" w:styleId="Encabezado">
    <w:name w:val="header"/>
    <w:basedOn w:val="Normal"/>
    <w:link w:val="EncabezadoCar"/>
    <w:uiPriority w:val="99"/>
    <w:unhideWhenUsed/>
    <w:rsid w:val="00EA213D"/>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EA213D"/>
  </w:style>
  <w:style w:type="paragraph" w:styleId="Piedepgina">
    <w:name w:val="footer"/>
    <w:basedOn w:val="Normal"/>
    <w:link w:val="PiedepginaCar"/>
    <w:uiPriority w:val="99"/>
    <w:unhideWhenUsed/>
    <w:rsid w:val="00EA213D"/>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EA213D"/>
  </w:style>
  <w:style w:type="character" w:customStyle="1" w:styleId="Ttulo1Car">
    <w:name w:val="Título 1 Car"/>
    <w:basedOn w:val="Fuentedeprrafopredeter"/>
    <w:link w:val="Ttulo1"/>
    <w:uiPriority w:val="9"/>
    <w:rsid w:val="005F7383"/>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0781700">
      <w:bodyDiv w:val="1"/>
      <w:marLeft w:val="0"/>
      <w:marRight w:val="0"/>
      <w:marTop w:val="0"/>
      <w:marBottom w:val="0"/>
      <w:divBdr>
        <w:top w:val="none" w:sz="0" w:space="0" w:color="auto"/>
        <w:left w:val="none" w:sz="0" w:space="0" w:color="auto"/>
        <w:bottom w:val="none" w:sz="0" w:space="0" w:color="auto"/>
        <w:right w:val="none" w:sz="0" w:space="0" w:color="auto"/>
      </w:divBdr>
    </w:div>
    <w:div w:id="824590492">
      <w:bodyDiv w:val="1"/>
      <w:marLeft w:val="0"/>
      <w:marRight w:val="0"/>
      <w:marTop w:val="0"/>
      <w:marBottom w:val="0"/>
      <w:divBdr>
        <w:top w:val="none" w:sz="0" w:space="0" w:color="auto"/>
        <w:left w:val="none" w:sz="0" w:space="0" w:color="auto"/>
        <w:bottom w:val="none" w:sz="0" w:space="0" w:color="auto"/>
        <w:right w:val="none" w:sz="0" w:space="0" w:color="auto"/>
      </w:divBdr>
    </w:div>
    <w:div w:id="1367558869">
      <w:bodyDiv w:val="1"/>
      <w:marLeft w:val="0"/>
      <w:marRight w:val="0"/>
      <w:marTop w:val="0"/>
      <w:marBottom w:val="0"/>
      <w:divBdr>
        <w:top w:val="none" w:sz="0" w:space="0" w:color="auto"/>
        <w:left w:val="none" w:sz="0" w:space="0" w:color="auto"/>
        <w:bottom w:val="none" w:sz="0" w:space="0" w:color="auto"/>
        <w:right w:val="none" w:sz="0" w:space="0" w:color="auto"/>
      </w:divBdr>
    </w:div>
    <w:div w:id="164095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nofm-radio.com/archivo/los-5-tuits-mas-asquerosos-en-respuesta-al-abuso-que-sufrio-andrea-noel/" TargetMode="External"/><Relationship Id="rId2" Type="http://schemas.openxmlformats.org/officeDocument/2006/relationships/hyperlink" Target="https://eldiariony.com/2014/11/13/el-mexicano-que-fue-discriminado-por-ser-blanco/" TargetMode="External"/><Relationship Id="rId1" Type="http://schemas.openxmlformats.org/officeDocument/2006/relationships/hyperlink" Target="https://youtu.be/LWE03c3zxO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78D7E3-8BAF-4C0C-A056-E969106EC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1745</TotalTime>
  <Pages>4</Pages>
  <Words>750</Words>
  <Characters>4126</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Leticia MachadoOvalle</dc:creator>
  <cp:keywords/>
  <dc:description/>
  <cp:lastModifiedBy>Leticia MachadoOvalle</cp:lastModifiedBy>
  <cp:revision>4</cp:revision>
  <dcterms:created xsi:type="dcterms:W3CDTF">2020-02-07T00:37:00Z</dcterms:created>
  <dcterms:modified xsi:type="dcterms:W3CDTF">2020-02-12T03:54:00Z</dcterms:modified>
</cp:coreProperties>
</file>