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60F9D" w14:textId="77777777" w:rsidR="00C672CC" w:rsidRPr="00CC07CC" w:rsidRDefault="00C672CC" w:rsidP="008E1FD7">
      <w:pPr>
        <w:spacing w:after="0" w:line="240" w:lineRule="auto"/>
        <w:jc w:val="center"/>
        <w:rPr>
          <w:rFonts w:ascii="Times New Roman" w:hAnsi="Times New Roman" w:cs="Times New Roman"/>
          <w:b/>
          <w:bCs/>
          <w:sz w:val="24"/>
          <w:szCs w:val="24"/>
        </w:rPr>
      </w:pPr>
      <w:r w:rsidRPr="00CC07CC">
        <w:rPr>
          <w:rFonts w:ascii="Times New Roman" w:hAnsi="Times New Roman" w:cs="Times New Roman"/>
          <w:b/>
          <w:bCs/>
          <w:sz w:val="24"/>
          <w:szCs w:val="24"/>
        </w:rPr>
        <w:t>Tarea</w:t>
      </w:r>
      <w:r w:rsidR="00880301" w:rsidRPr="00CC07CC">
        <w:rPr>
          <w:rFonts w:ascii="Times New Roman" w:hAnsi="Times New Roman" w:cs="Times New Roman"/>
          <w:b/>
          <w:bCs/>
          <w:sz w:val="24"/>
          <w:szCs w:val="24"/>
        </w:rPr>
        <w:t xml:space="preserve"> 2.3. Diapositivas, representaciones de indígenas, negros, españoles, mestizos</w:t>
      </w:r>
    </w:p>
    <w:p w14:paraId="4111CEDB" w14:textId="77777777" w:rsidR="00C672CC" w:rsidRPr="00CC07CC" w:rsidRDefault="00C672CC" w:rsidP="008E1FD7">
      <w:pPr>
        <w:spacing w:after="0" w:line="240" w:lineRule="auto"/>
        <w:jc w:val="center"/>
        <w:rPr>
          <w:rFonts w:ascii="Times New Roman" w:hAnsi="Times New Roman" w:cs="Times New Roman"/>
          <w:b/>
          <w:bCs/>
          <w:sz w:val="24"/>
          <w:szCs w:val="24"/>
        </w:rPr>
      </w:pPr>
      <w:r w:rsidRPr="00CC07CC">
        <w:rPr>
          <w:rFonts w:ascii="Times New Roman" w:hAnsi="Times New Roman" w:cs="Times New Roman"/>
          <w:b/>
          <w:bCs/>
          <w:sz w:val="24"/>
          <w:szCs w:val="24"/>
        </w:rPr>
        <w:t>Diplomado Racismo y Xenofobia vistos desde México</w:t>
      </w:r>
    </w:p>
    <w:p w14:paraId="633972B6" w14:textId="77777777" w:rsidR="00C672CC" w:rsidRPr="00CC07CC" w:rsidRDefault="00C672CC" w:rsidP="008E1FD7">
      <w:pPr>
        <w:spacing w:after="0" w:line="240" w:lineRule="auto"/>
        <w:jc w:val="center"/>
        <w:rPr>
          <w:rFonts w:ascii="Times New Roman" w:hAnsi="Times New Roman" w:cs="Times New Roman"/>
          <w:b/>
          <w:bCs/>
          <w:sz w:val="24"/>
          <w:szCs w:val="24"/>
        </w:rPr>
      </w:pPr>
      <w:r w:rsidRPr="00CC07CC">
        <w:rPr>
          <w:rFonts w:ascii="Times New Roman" w:hAnsi="Times New Roman" w:cs="Times New Roman"/>
          <w:b/>
          <w:bCs/>
          <w:sz w:val="24"/>
          <w:szCs w:val="24"/>
        </w:rPr>
        <w:t>Héctor Eduardo Luna López</w:t>
      </w:r>
    </w:p>
    <w:p w14:paraId="2DF29113" w14:textId="77777777" w:rsidR="008E1FD7" w:rsidRPr="00CC07CC" w:rsidRDefault="008E1FD7" w:rsidP="008E1FD7">
      <w:pPr>
        <w:spacing w:after="0" w:line="240" w:lineRule="auto"/>
        <w:jc w:val="center"/>
        <w:rPr>
          <w:rFonts w:ascii="Times New Roman" w:hAnsi="Times New Roman" w:cs="Times New Roman"/>
          <w:b/>
          <w:bCs/>
          <w:sz w:val="24"/>
          <w:szCs w:val="24"/>
        </w:rPr>
      </w:pPr>
    </w:p>
    <w:p w14:paraId="4DB46164" w14:textId="133B6177" w:rsidR="001F1A45" w:rsidRPr="00CC07CC" w:rsidRDefault="001F1A45" w:rsidP="008E1FD7">
      <w:pPr>
        <w:jc w:val="both"/>
        <w:rPr>
          <w:rFonts w:ascii="Times New Roman" w:hAnsi="Times New Roman" w:cs="Times New Roman"/>
          <w:sz w:val="24"/>
          <w:szCs w:val="24"/>
        </w:rPr>
      </w:pPr>
      <w:r w:rsidRPr="00CC07CC">
        <w:rPr>
          <w:rFonts w:ascii="Times New Roman" w:hAnsi="Times New Roman" w:cs="Times New Roman"/>
          <w:sz w:val="24"/>
          <w:szCs w:val="24"/>
        </w:rPr>
        <w:t>Elegí la categoría de “indígena”, pues me parece que es una constante en la mayoría de las pinturas y que manifiesta cambios</w:t>
      </w:r>
      <w:r w:rsidR="00C95AA1" w:rsidRPr="00CC07CC">
        <w:rPr>
          <w:rFonts w:ascii="Times New Roman" w:hAnsi="Times New Roman" w:cs="Times New Roman"/>
          <w:sz w:val="24"/>
          <w:szCs w:val="24"/>
        </w:rPr>
        <w:t xml:space="preserve"> radicales a lo largo de las épocas.</w:t>
      </w:r>
    </w:p>
    <w:p w14:paraId="1C090ADA" w14:textId="550FE4A1" w:rsidR="001F1A45" w:rsidRPr="00CC07CC" w:rsidRDefault="001F1A45" w:rsidP="008E1FD7">
      <w:pPr>
        <w:jc w:val="both"/>
        <w:rPr>
          <w:rFonts w:ascii="Times New Roman" w:hAnsi="Times New Roman" w:cs="Times New Roman"/>
          <w:sz w:val="24"/>
          <w:szCs w:val="24"/>
        </w:rPr>
      </w:pPr>
      <w:r w:rsidRPr="00CC07CC">
        <w:rPr>
          <w:rFonts w:ascii="Times New Roman" w:hAnsi="Times New Roman" w:cs="Times New Roman"/>
          <w:sz w:val="24"/>
          <w:szCs w:val="24"/>
        </w:rPr>
        <w:t>La representación del indígena en la litografía del siglo XVI es paradigmática de la idea que, en general y lamentablemente, creo que se mantiene hasta nuestros días: vemos a una mujer indígena “salvaje”, a juzgar por la cabeza</w:t>
      </w:r>
      <w:r w:rsidR="00C5465B" w:rsidRPr="00CC07CC">
        <w:rPr>
          <w:rFonts w:ascii="Times New Roman" w:hAnsi="Times New Roman" w:cs="Times New Roman"/>
          <w:sz w:val="24"/>
          <w:szCs w:val="24"/>
        </w:rPr>
        <w:t xml:space="preserve"> decapitada</w:t>
      </w:r>
      <w:r w:rsidRPr="00CC07CC">
        <w:rPr>
          <w:rFonts w:ascii="Times New Roman" w:hAnsi="Times New Roman" w:cs="Times New Roman"/>
          <w:sz w:val="24"/>
          <w:szCs w:val="24"/>
        </w:rPr>
        <w:t xml:space="preserve"> que lleva cargando, por la lanza y la corporalidad que denota fortaleza física</w:t>
      </w:r>
      <w:r w:rsidR="00C5465B" w:rsidRPr="00CC07CC">
        <w:rPr>
          <w:rFonts w:ascii="Times New Roman" w:hAnsi="Times New Roman" w:cs="Times New Roman"/>
          <w:sz w:val="24"/>
          <w:szCs w:val="24"/>
        </w:rPr>
        <w:t xml:space="preserve">, así como el exceso de </w:t>
      </w:r>
      <w:r w:rsidR="00C95AA1" w:rsidRPr="00CC07CC">
        <w:rPr>
          <w:rFonts w:ascii="Times New Roman" w:hAnsi="Times New Roman" w:cs="Times New Roman"/>
          <w:sz w:val="24"/>
          <w:szCs w:val="24"/>
        </w:rPr>
        <w:t>vello</w:t>
      </w:r>
      <w:r w:rsidR="00C5465B" w:rsidRPr="00CC07CC">
        <w:rPr>
          <w:rFonts w:ascii="Times New Roman" w:hAnsi="Times New Roman" w:cs="Times New Roman"/>
          <w:sz w:val="24"/>
          <w:szCs w:val="24"/>
        </w:rPr>
        <w:t xml:space="preserve"> púbico. </w:t>
      </w:r>
      <w:r w:rsidR="00C95AA1" w:rsidRPr="00CC07CC">
        <w:rPr>
          <w:rFonts w:ascii="Times New Roman" w:hAnsi="Times New Roman" w:cs="Times New Roman"/>
          <w:sz w:val="24"/>
          <w:szCs w:val="24"/>
        </w:rPr>
        <w:t>No es</w:t>
      </w:r>
      <w:r w:rsidR="00C5465B" w:rsidRPr="00CC07CC">
        <w:rPr>
          <w:rFonts w:ascii="Times New Roman" w:hAnsi="Times New Roman" w:cs="Times New Roman"/>
          <w:sz w:val="24"/>
          <w:szCs w:val="24"/>
        </w:rPr>
        <w:t xml:space="preserve"> que resulten negativ</w:t>
      </w:r>
      <w:r w:rsidR="00C672CC" w:rsidRPr="00CC07CC">
        <w:rPr>
          <w:rFonts w:ascii="Times New Roman" w:hAnsi="Times New Roman" w:cs="Times New Roman"/>
          <w:sz w:val="24"/>
          <w:szCs w:val="24"/>
        </w:rPr>
        <w:t>a</w:t>
      </w:r>
      <w:r w:rsidR="00C5465B" w:rsidRPr="00CC07CC">
        <w:rPr>
          <w:rFonts w:ascii="Times New Roman" w:hAnsi="Times New Roman" w:cs="Times New Roman"/>
          <w:sz w:val="24"/>
          <w:szCs w:val="24"/>
        </w:rPr>
        <w:t>s por sí mismas las características físicas de esta mujer (que encarna metafóricamente al continente</w:t>
      </w:r>
      <w:r w:rsidR="00C672CC" w:rsidRPr="00CC07CC">
        <w:rPr>
          <w:rFonts w:ascii="Times New Roman" w:hAnsi="Times New Roman" w:cs="Times New Roman"/>
          <w:sz w:val="24"/>
          <w:szCs w:val="24"/>
        </w:rPr>
        <w:t xml:space="preserve"> americano</w:t>
      </w:r>
      <w:r w:rsidR="00C5465B" w:rsidRPr="00CC07CC">
        <w:rPr>
          <w:rFonts w:ascii="Times New Roman" w:hAnsi="Times New Roman" w:cs="Times New Roman"/>
          <w:sz w:val="24"/>
          <w:szCs w:val="24"/>
        </w:rPr>
        <w:t xml:space="preserve">), </w:t>
      </w:r>
      <w:r w:rsidR="00C95AA1" w:rsidRPr="00CC07CC">
        <w:rPr>
          <w:rFonts w:ascii="Times New Roman" w:hAnsi="Times New Roman" w:cs="Times New Roman"/>
          <w:sz w:val="24"/>
          <w:szCs w:val="24"/>
        </w:rPr>
        <w:t>sino</w:t>
      </w:r>
      <w:r w:rsidR="00C5465B" w:rsidRPr="00CC07CC">
        <w:rPr>
          <w:rFonts w:ascii="Times New Roman" w:hAnsi="Times New Roman" w:cs="Times New Roman"/>
          <w:sz w:val="24"/>
          <w:szCs w:val="24"/>
        </w:rPr>
        <w:t xml:space="preserve"> que es </w:t>
      </w:r>
      <w:r w:rsidR="00C672CC" w:rsidRPr="00CC07CC">
        <w:rPr>
          <w:rFonts w:ascii="Times New Roman" w:hAnsi="Times New Roman" w:cs="Times New Roman"/>
          <w:sz w:val="24"/>
          <w:szCs w:val="24"/>
        </w:rPr>
        <w:t xml:space="preserve">negativa </w:t>
      </w:r>
      <w:r w:rsidR="00C5465B" w:rsidRPr="00CC07CC">
        <w:rPr>
          <w:rFonts w:ascii="Times New Roman" w:hAnsi="Times New Roman" w:cs="Times New Roman"/>
          <w:sz w:val="24"/>
          <w:szCs w:val="24"/>
        </w:rPr>
        <w:t>la intencionalidad con la que se plasmaron</w:t>
      </w:r>
      <w:r w:rsidR="00C672CC" w:rsidRPr="00CC07CC">
        <w:rPr>
          <w:rFonts w:ascii="Times New Roman" w:hAnsi="Times New Roman" w:cs="Times New Roman"/>
          <w:sz w:val="24"/>
          <w:szCs w:val="24"/>
        </w:rPr>
        <w:t>:</w:t>
      </w:r>
      <w:r w:rsidR="00C5465B" w:rsidRPr="00CC07CC">
        <w:rPr>
          <w:rFonts w:ascii="Times New Roman" w:hAnsi="Times New Roman" w:cs="Times New Roman"/>
          <w:sz w:val="24"/>
          <w:szCs w:val="24"/>
        </w:rPr>
        <w:t xml:space="preserve"> transmitir la idea de que </w:t>
      </w:r>
      <w:r w:rsidR="00C672CC" w:rsidRPr="00CC07CC">
        <w:rPr>
          <w:rFonts w:ascii="Times New Roman" w:hAnsi="Times New Roman" w:cs="Times New Roman"/>
          <w:sz w:val="24"/>
          <w:szCs w:val="24"/>
        </w:rPr>
        <w:t xml:space="preserve">los habitantes de América, incluidas </w:t>
      </w:r>
      <w:r w:rsidR="00C5465B" w:rsidRPr="00CC07CC">
        <w:rPr>
          <w:rFonts w:ascii="Times New Roman" w:hAnsi="Times New Roman" w:cs="Times New Roman"/>
          <w:sz w:val="24"/>
          <w:szCs w:val="24"/>
        </w:rPr>
        <w:t>las mujeres</w:t>
      </w:r>
      <w:r w:rsidR="00C672CC" w:rsidRPr="00CC07CC">
        <w:rPr>
          <w:rFonts w:ascii="Times New Roman" w:hAnsi="Times New Roman" w:cs="Times New Roman"/>
          <w:sz w:val="24"/>
          <w:szCs w:val="24"/>
        </w:rPr>
        <w:t>,</w:t>
      </w:r>
      <w:r w:rsidR="00C5465B" w:rsidRPr="00CC07CC">
        <w:rPr>
          <w:rFonts w:ascii="Times New Roman" w:hAnsi="Times New Roman" w:cs="Times New Roman"/>
          <w:sz w:val="24"/>
          <w:szCs w:val="24"/>
        </w:rPr>
        <w:t xml:space="preserve"> podían ser tan feroces y despiadadas como los hombres. Ideas que durante el siglo XVIII se consolidarían en obras como las </w:t>
      </w:r>
      <w:r w:rsidR="00C5465B" w:rsidRPr="00CC07CC">
        <w:rPr>
          <w:rFonts w:ascii="Times New Roman" w:hAnsi="Times New Roman" w:cs="Times New Roman"/>
          <w:i/>
          <w:iCs/>
          <w:sz w:val="24"/>
          <w:szCs w:val="24"/>
        </w:rPr>
        <w:t>Investigaciones filosóficas sobre los americanos</w:t>
      </w:r>
      <w:r w:rsidR="00C5465B" w:rsidRPr="00CC07CC">
        <w:rPr>
          <w:rFonts w:ascii="Times New Roman" w:hAnsi="Times New Roman" w:cs="Times New Roman"/>
          <w:sz w:val="24"/>
          <w:szCs w:val="24"/>
        </w:rPr>
        <w:t xml:space="preserve">, del enciclopedista Cornelio de </w:t>
      </w:r>
      <w:proofErr w:type="spellStart"/>
      <w:r w:rsidR="00C5465B" w:rsidRPr="00CC07CC">
        <w:rPr>
          <w:rFonts w:ascii="Times New Roman" w:hAnsi="Times New Roman" w:cs="Times New Roman"/>
          <w:sz w:val="24"/>
          <w:szCs w:val="24"/>
        </w:rPr>
        <w:t>Pauw</w:t>
      </w:r>
      <w:proofErr w:type="spellEnd"/>
      <w:r w:rsidR="00C5465B" w:rsidRPr="00CC07CC">
        <w:rPr>
          <w:rFonts w:ascii="Times New Roman" w:hAnsi="Times New Roman" w:cs="Times New Roman"/>
          <w:sz w:val="24"/>
          <w:szCs w:val="24"/>
        </w:rPr>
        <w:t xml:space="preserve">, en donde afirmaba locuras como que las mujeres de América no tenían leche en los pechos y que eran los hombres los que amamantaban a los niños, o que </w:t>
      </w:r>
      <w:r w:rsidR="00C95AA1" w:rsidRPr="00CC07CC">
        <w:rPr>
          <w:rFonts w:ascii="Times New Roman" w:hAnsi="Times New Roman" w:cs="Times New Roman"/>
          <w:sz w:val="24"/>
          <w:szCs w:val="24"/>
        </w:rPr>
        <w:t xml:space="preserve">el aire era tan putrefacto que degeneraba intelectualmente a sus habitantes, y que los americanos </w:t>
      </w:r>
      <w:r w:rsidR="00C5465B" w:rsidRPr="00CC07CC">
        <w:rPr>
          <w:rFonts w:ascii="Times New Roman" w:hAnsi="Times New Roman" w:cs="Times New Roman"/>
          <w:sz w:val="24"/>
          <w:szCs w:val="24"/>
        </w:rPr>
        <w:t>eran salvajes como monos… Creo que este tipo de imágenes contribuyeron a la desmedida imaginación de estos intelectuales, entre ellos, célebres naturalistas como Georges-Louis Leclerc “Buffon”, que pese a asumirse como “científicos”, cayeron en la fantasía y la falta de comprobación sobre cómo eran los americanos (en pleno siglo XVIII)</w:t>
      </w:r>
      <w:r w:rsidR="00C672CC" w:rsidRPr="00CC07CC">
        <w:rPr>
          <w:rFonts w:ascii="Times New Roman" w:hAnsi="Times New Roman" w:cs="Times New Roman"/>
          <w:sz w:val="24"/>
          <w:szCs w:val="24"/>
        </w:rPr>
        <w:t xml:space="preserve">, lo cual nos hace suponer que, quizás más que </w:t>
      </w:r>
      <w:r w:rsidR="00C95AA1" w:rsidRPr="00CC07CC">
        <w:rPr>
          <w:rFonts w:ascii="Times New Roman" w:hAnsi="Times New Roman" w:cs="Times New Roman"/>
          <w:sz w:val="24"/>
          <w:szCs w:val="24"/>
        </w:rPr>
        <w:t xml:space="preserve">carecer </w:t>
      </w:r>
      <w:r w:rsidR="00C672CC" w:rsidRPr="00CC07CC">
        <w:rPr>
          <w:rFonts w:ascii="Times New Roman" w:hAnsi="Times New Roman" w:cs="Times New Roman"/>
          <w:sz w:val="24"/>
          <w:szCs w:val="24"/>
        </w:rPr>
        <w:t xml:space="preserve">de evidencia o sustento científico, </w:t>
      </w:r>
      <w:r w:rsidR="00C95AA1" w:rsidRPr="00CC07CC">
        <w:rPr>
          <w:rFonts w:ascii="Times New Roman" w:hAnsi="Times New Roman" w:cs="Times New Roman"/>
          <w:sz w:val="24"/>
          <w:szCs w:val="24"/>
        </w:rPr>
        <w:t xml:space="preserve">lo que </w:t>
      </w:r>
      <w:r w:rsidR="00C672CC" w:rsidRPr="00CC07CC">
        <w:rPr>
          <w:rFonts w:ascii="Times New Roman" w:hAnsi="Times New Roman" w:cs="Times New Roman"/>
          <w:sz w:val="24"/>
          <w:szCs w:val="24"/>
        </w:rPr>
        <w:t xml:space="preserve">hicieron </w:t>
      </w:r>
      <w:r w:rsidR="00C95AA1" w:rsidRPr="00CC07CC">
        <w:rPr>
          <w:rFonts w:ascii="Times New Roman" w:hAnsi="Times New Roman" w:cs="Times New Roman"/>
          <w:sz w:val="24"/>
          <w:szCs w:val="24"/>
        </w:rPr>
        <w:t xml:space="preserve">fue </w:t>
      </w:r>
      <w:r w:rsidR="00C672CC" w:rsidRPr="00CC07CC">
        <w:rPr>
          <w:rFonts w:ascii="Times New Roman" w:hAnsi="Times New Roman" w:cs="Times New Roman"/>
          <w:sz w:val="24"/>
          <w:szCs w:val="24"/>
        </w:rPr>
        <w:t>un uso ideológico de las representaciones del americano, para mostrarlo “incivilizado”, “salvaje” y “hostil”, a los ojos de los europeos.</w:t>
      </w:r>
      <w:r w:rsidR="00C95AA1" w:rsidRPr="00CC07CC">
        <w:rPr>
          <w:rFonts w:ascii="Times New Roman" w:hAnsi="Times New Roman" w:cs="Times New Roman"/>
          <w:sz w:val="24"/>
          <w:szCs w:val="24"/>
        </w:rPr>
        <w:t xml:space="preserve"> Estigmas, sin embargo, que no han logrado erradicarse del todo.</w:t>
      </w:r>
    </w:p>
    <w:p w14:paraId="21F218A6" w14:textId="17BCE115" w:rsidR="00C672CC" w:rsidRPr="00CC07CC" w:rsidRDefault="003438C4" w:rsidP="008E1FD7">
      <w:pPr>
        <w:jc w:val="both"/>
        <w:rPr>
          <w:rFonts w:ascii="Times New Roman" w:hAnsi="Times New Roman" w:cs="Times New Roman"/>
          <w:sz w:val="24"/>
          <w:szCs w:val="24"/>
        </w:rPr>
      </w:pPr>
      <w:r w:rsidRPr="00CC07CC">
        <w:rPr>
          <w:rFonts w:ascii="Times New Roman" w:hAnsi="Times New Roman" w:cs="Times New Roman"/>
          <w:sz w:val="24"/>
          <w:szCs w:val="24"/>
        </w:rPr>
        <w:t>En las pinturas de la Virgen de Guadalupe</w:t>
      </w:r>
      <w:r w:rsidR="00C95AA1" w:rsidRPr="00CC07CC">
        <w:rPr>
          <w:rFonts w:ascii="Times New Roman" w:hAnsi="Times New Roman" w:cs="Times New Roman"/>
          <w:sz w:val="24"/>
          <w:szCs w:val="24"/>
        </w:rPr>
        <w:t xml:space="preserve"> del siglo XVIII</w:t>
      </w:r>
      <w:r w:rsidRPr="00CC07CC">
        <w:rPr>
          <w:rFonts w:ascii="Times New Roman" w:hAnsi="Times New Roman" w:cs="Times New Roman"/>
          <w:sz w:val="24"/>
          <w:szCs w:val="24"/>
        </w:rPr>
        <w:t xml:space="preserve">, podemos ver otra representación del indígena. En este caso, hay el planteamiento de cierta “igualdad” entre españoles e indígenas, pues aparecen en el mismo plano, a la misma altura y físicamente en proporción con los europeos, solamente cambian los rasgos fenotípicos y la vestimenta. </w:t>
      </w:r>
      <w:r w:rsidR="00FC383A" w:rsidRPr="00CC07CC">
        <w:rPr>
          <w:rFonts w:ascii="Times New Roman" w:hAnsi="Times New Roman" w:cs="Times New Roman"/>
          <w:sz w:val="24"/>
          <w:szCs w:val="24"/>
        </w:rPr>
        <w:t xml:space="preserve">El elemento que da lugar a tal igualdad es la </w:t>
      </w:r>
      <w:r w:rsidRPr="00CC07CC">
        <w:rPr>
          <w:rFonts w:ascii="Times New Roman" w:hAnsi="Times New Roman" w:cs="Times New Roman"/>
          <w:sz w:val="24"/>
          <w:szCs w:val="24"/>
        </w:rPr>
        <w:t>Virgen,</w:t>
      </w:r>
      <w:r w:rsidR="00FC383A" w:rsidRPr="00CC07CC">
        <w:rPr>
          <w:rFonts w:ascii="Times New Roman" w:hAnsi="Times New Roman" w:cs="Times New Roman"/>
          <w:sz w:val="24"/>
          <w:szCs w:val="24"/>
        </w:rPr>
        <w:t xml:space="preserve"> la imagen sagrada</w:t>
      </w:r>
      <w:r w:rsidRPr="00CC07CC">
        <w:rPr>
          <w:rFonts w:ascii="Times New Roman" w:hAnsi="Times New Roman" w:cs="Times New Roman"/>
          <w:sz w:val="24"/>
          <w:szCs w:val="24"/>
        </w:rPr>
        <w:t xml:space="preserve"> une a ambas culturas</w:t>
      </w:r>
      <w:r w:rsidR="00FC383A" w:rsidRPr="00CC07CC">
        <w:rPr>
          <w:rFonts w:ascii="Times New Roman" w:hAnsi="Times New Roman" w:cs="Times New Roman"/>
          <w:sz w:val="24"/>
          <w:szCs w:val="24"/>
        </w:rPr>
        <w:t xml:space="preserve"> y no es casual que </w:t>
      </w:r>
      <w:r w:rsidR="00C95AA1" w:rsidRPr="00CC07CC">
        <w:rPr>
          <w:rFonts w:ascii="Times New Roman" w:hAnsi="Times New Roman" w:cs="Times New Roman"/>
          <w:sz w:val="24"/>
          <w:szCs w:val="24"/>
        </w:rPr>
        <w:t xml:space="preserve">quienes </w:t>
      </w:r>
      <w:r w:rsidR="00FC383A" w:rsidRPr="00CC07CC">
        <w:rPr>
          <w:rFonts w:ascii="Times New Roman" w:hAnsi="Times New Roman" w:cs="Times New Roman"/>
          <w:sz w:val="24"/>
          <w:szCs w:val="24"/>
        </w:rPr>
        <w:t xml:space="preserve">aparecen </w:t>
      </w:r>
      <w:r w:rsidR="00A729EF">
        <w:rPr>
          <w:rFonts w:ascii="Times New Roman" w:hAnsi="Times New Roman" w:cs="Times New Roman"/>
          <w:sz w:val="24"/>
          <w:szCs w:val="24"/>
        </w:rPr>
        <w:t>alabándola</w:t>
      </w:r>
      <w:r w:rsidR="00C95AA1" w:rsidRPr="00CC07CC">
        <w:rPr>
          <w:rFonts w:ascii="Times New Roman" w:hAnsi="Times New Roman" w:cs="Times New Roman"/>
          <w:sz w:val="24"/>
          <w:szCs w:val="24"/>
        </w:rPr>
        <w:t xml:space="preserve"> sean reyes, tanto en el caso de indígenas como de españoles; no son cualquier indígena, lo cual nos habla de un reconocimiento a su propio estatus social. Vemos de nuevo, un uso ideológico de la figura del indígena, que ahora es encarnada en la Virgen de Guadalupe, se trata de una imagen católica, pero es morena como los indios y nació en el Tepeyac</w:t>
      </w:r>
      <w:r w:rsidR="00A41726" w:rsidRPr="00CC07CC">
        <w:rPr>
          <w:rFonts w:ascii="Times New Roman" w:hAnsi="Times New Roman" w:cs="Times New Roman"/>
          <w:sz w:val="24"/>
          <w:szCs w:val="24"/>
        </w:rPr>
        <w:t xml:space="preserve">, antiguo e importante sitio de adoración indígena. En ese sentido, además de ser un elemento unificador, la Virgen es un elemento restitutivo, de protección y de invitación positiva a la cultura católica y, en el fondo, un elemento catalizador del mestizaje. Este mestizaje en torno a la imagen devocional puede verse concretamente en el cuadro de Luis de Mena de 1750, en donde a los pies de la virgen se encuentra el componente indígena como parte de la variedad de sujetos que dará lugar a las castas americanas, así </w:t>
      </w:r>
      <w:r w:rsidR="00A729EF">
        <w:rPr>
          <w:rFonts w:ascii="Times New Roman" w:hAnsi="Times New Roman" w:cs="Times New Roman"/>
          <w:sz w:val="24"/>
          <w:szCs w:val="24"/>
        </w:rPr>
        <w:t xml:space="preserve">es </w:t>
      </w:r>
      <w:r w:rsidR="00A41726" w:rsidRPr="00CC07CC">
        <w:rPr>
          <w:rFonts w:ascii="Times New Roman" w:hAnsi="Times New Roman" w:cs="Times New Roman"/>
          <w:sz w:val="24"/>
          <w:szCs w:val="24"/>
        </w:rPr>
        <w:t>como representado también en algunos frutos y vegetales nativos.</w:t>
      </w:r>
    </w:p>
    <w:p w14:paraId="29618985" w14:textId="4B86AB40" w:rsidR="00A41726" w:rsidRPr="00CC07CC" w:rsidRDefault="00A41726" w:rsidP="008E1FD7">
      <w:pPr>
        <w:jc w:val="both"/>
        <w:rPr>
          <w:rFonts w:ascii="Times New Roman" w:hAnsi="Times New Roman" w:cs="Times New Roman"/>
          <w:sz w:val="36"/>
          <w:szCs w:val="36"/>
        </w:rPr>
      </w:pPr>
      <w:r w:rsidRPr="00CC07CC">
        <w:rPr>
          <w:rFonts w:ascii="Times New Roman" w:hAnsi="Times New Roman" w:cs="Times New Roman"/>
          <w:sz w:val="24"/>
          <w:szCs w:val="24"/>
        </w:rPr>
        <w:lastRenderedPageBreak/>
        <w:t xml:space="preserve">Pasando a las representaciones del siglo XIX, tenemos el cuadro de José Obregón, “El descubrimiento del pulque”, donde vemos </w:t>
      </w:r>
      <w:r w:rsidR="00F10680" w:rsidRPr="00CC07CC">
        <w:rPr>
          <w:rFonts w:ascii="Times New Roman" w:hAnsi="Times New Roman" w:cs="Times New Roman"/>
          <w:sz w:val="24"/>
          <w:szCs w:val="24"/>
        </w:rPr>
        <w:t>una escena de la vida cotidiana indígena</w:t>
      </w:r>
      <w:r w:rsidR="00A108F0" w:rsidRPr="00CC07CC">
        <w:rPr>
          <w:rFonts w:ascii="Times New Roman" w:hAnsi="Times New Roman" w:cs="Times New Roman"/>
          <w:sz w:val="24"/>
          <w:szCs w:val="24"/>
        </w:rPr>
        <w:t xml:space="preserve"> previa a la conquista. Es interesante que los </w:t>
      </w:r>
      <w:r w:rsidRPr="00CC07CC">
        <w:rPr>
          <w:rFonts w:ascii="Times New Roman" w:hAnsi="Times New Roman" w:cs="Times New Roman"/>
          <w:sz w:val="24"/>
          <w:szCs w:val="24"/>
        </w:rPr>
        <w:t xml:space="preserve">indígenas </w:t>
      </w:r>
      <w:r w:rsidR="00A108F0" w:rsidRPr="00CC07CC">
        <w:rPr>
          <w:rFonts w:ascii="Times New Roman" w:hAnsi="Times New Roman" w:cs="Times New Roman"/>
          <w:sz w:val="24"/>
          <w:szCs w:val="24"/>
        </w:rPr>
        <w:t xml:space="preserve">son representados de modo </w:t>
      </w:r>
      <w:r w:rsidRPr="00CC07CC">
        <w:rPr>
          <w:rFonts w:ascii="Times New Roman" w:hAnsi="Times New Roman" w:cs="Times New Roman"/>
          <w:sz w:val="24"/>
          <w:szCs w:val="24"/>
        </w:rPr>
        <w:t>muy blanqueado</w:t>
      </w:r>
      <w:r w:rsidR="00F10680" w:rsidRPr="00CC07CC">
        <w:rPr>
          <w:rFonts w:ascii="Times New Roman" w:hAnsi="Times New Roman" w:cs="Times New Roman"/>
          <w:sz w:val="24"/>
          <w:szCs w:val="24"/>
        </w:rPr>
        <w:t xml:space="preserve"> y con rasgos </w:t>
      </w:r>
      <w:r w:rsidR="00A108F0" w:rsidRPr="00CC07CC">
        <w:rPr>
          <w:rFonts w:ascii="Times New Roman" w:hAnsi="Times New Roman" w:cs="Times New Roman"/>
          <w:sz w:val="24"/>
          <w:szCs w:val="24"/>
        </w:rPr>
        <w:t xml:space="preserve">que </w:t>
      </w:r>
      <w:r w:rsidR="001A3801" w:rsidRPr="00CC07CC">
        <w:rPr>
          <w:rFonts w:ascii="Times New Roman" w:hAnsi="Times New Roman" w:cs="Times New Roman"/>
          <w:sz w:val="24"/>
          <w:szCs w:val="24"/>
        </w:rPr>
        <w:t xml:space="preserve">incluso </w:t>
      </w:r>
      <w:r w:rsidR="00A108F0" w:rsidRPr="00CC07CC">
        <w:rPr>
          <w:rFonts w:ascii="Times New Roman" w:hAnsi="Times New Roman" w:cs="Times New Roman"/>
          <w:sz w:val="24"/>
          <w:szCs w:val="24"/>
        </w:rPr>
        <w:t>recuerdan a la antigüedad</w:t>
      </w:r>
      <w:r w:rsidR="00F10680" w:rsidRPr="00CC07CC">
        <w:rPr>
          <w:rFonts w:ascii="Times New Roman" w:hAnsi="Times New Roman" w:cs="Times New Roman"/>
          <w:sz w:val="24"/>
          <w:szCs w:val="24"/>
        </w:rPr>
        <w:t xml:space="preserve"> </w:t>
      </w:r>
      <w:r w:rsidR="006024E9" w:rsidRPr="00CC07CC">
        <w:rPr>
          <w:rFonts w:ascii="Times New Roman" w:hAnsi="Times New Roman" w:cs="Times New Roman"/>
          <w:sz w:val="24"/>
          <w:szCs w:val="24"/>
        </w:rPr>
        <w:t>g</w:t>
      </w:r>
      <w:r w:rsidR="00A108F0" w:rsidRPr="00CC07CC">
        <w:rPr>
          <w:rFonts w:ascii="Times New Roman" w:hAnsi="Times New Roman" w:cs="Times New Roman"/>
          <w:sz w:val="24"/>
          <w:szCs w:val="24"/>
        </w:rPr>
        <w:t>riega. Más allá de que este último elemento pueda deberse a un estilo neoclasicista, creo que la idea es representar un pasado indígena glorioso, que ya no tiene un referente real con la población indígena de la época en que fue pi</w:t>
      </w:r>
      <w:r w:rsidR="006024E9" w:rsidRPr="00CC07CC">
        <w:rPr>
          <w:rFonts w:ascii="Times New Roman" w:hAnsi="Times New Roman" w:cs="Times New Roman"/>
          <w:sz w:val="24"/>
          <w:szCs w:val="24"/>
        </w:rPr>
        <w:t>n</w:t>
      </w:r>
      <w:r w:rsidR="00A108F0" w:rsidRPr="00CC07CC">
        <w:rPr>
          <w:rFonts w:ascii="Times New Roman" w:hAnsi="Times New Roman" w:cs="Times New Roman"/>
          <w:sz w:val="24"/>
          <w:szCs w:val="24"/>
        </w:rPr>
        <w:t>tado</w:t>
      </w:r>
      <w:r w:rsidR="001A3801" w:rsidRPr="00CC07CC">
        <w:rPr>
          <w:rFonts w:ascii="Times New Roman" w:hAnsi="Times New Roman" w:cs="Times New Roman"/>
          <w:sz w:val="24"/>
          <w:szCs w:val="24"/>
        </w:rPr>
        <w:t xml:space="preserve">, mayoritariamente pauperizada, </w:t>
      </w:r>
      <w:r w:rsidR="002B1963" w:rsidRPr="00CC07CC">
        <w:rPr>
          <w:rFonts w:ascii="Times New Roman" w:hAnsi="Times New Roman" w:cs="Times New Roman"/>
          <w:sz w:val="24"/>
          <w:szCs w:val="24"/>
        </w:rPr>
        <w:t xml:space="preserve">y que </w:t>
      </w:r>
      <w:r w:rsidR="001A3801" w:rsidRPr="00CC07CC">
        <w:rPr>
          <w:rFonts w:ascii="Times New Roman" w:hAnsi="Times New Roman" w:cs="Times New Roman"/>
          <w:sz w:val="24"/>
          <w:szCs w:val="24"/>
        </w:rPr>
        <w:t>result</w:t>
      </w:r>
      <w:r w:rsidR="002B1963" w:rsidRPr="00CC07CC">
        <w:rPr>
          <w:rFonts w:ascii="Times New Roman" w:hAnsi="Times New Roman" w:cs="Times New Roman"/>
          <w:sz w:val="24"/>
          <w:szCs w:val="24"/>
        </w:rPr>
        <w:t xml:space="preserve">e </w:t>
      </w:r>
      <w:r w:rsidR="001A3801" w:rsidRPr="00CC07CC">
        <w:rPr>
          <w:rFonts w:ascii="Times New Roman" w:hAnsi="Times New Roman" w:cs="Times New Roman"/>
          <w:sz w:val="24"/>
          <w:szCs w:val="24"/>
        </w:rPr>
        <w:t xml:space="preserve">atractivo </w:t>
      </w:r>
      <w:r w:rsidR="002B1963" w:rsidRPr="00CC07CC">
        <w:rPr>
          <w:rFonts w:ascii="Times New Roman" w:hAnsi="Times New Roman" w:cs="Times New Roman"/>
          <w:sz w:val="24"/>
          <w:szCs w:val="24"/>
        </w:rPr>
        <w:t xml:space="preserve">en tanto </w:t>
      </w:r>
      <w:r w:rsidR="001A3801" w:rsidRPr="00CC07CC">
        <w:rPr>
          <w:rFonts w:ascii="Times New Roman" w:hAnsi="Times New Roman" w:cs="Times New Roman"/>
          <w:sz w:val="24"/>
          <w:szCs w:val="24"/>
        </w:rPr>
        <w:t xml:space="preserve">construcción de una mítica herencia cultural que luce bien a los ojos de los afanes </w:t>
      </w:r>
      <w:proofErr w:type="spellStart"/>
      <w:r w:rsidR="001A3801" w:rsidRPr="00CC07CC">
        <w:rPr>
          <w:rFonts w:ascii="Times New Roman" w:hAnsi="Times New Roman" w:cs="Times New Roman"/>
          <w:sz w:val="24"/>
          <w:szCs w:val="24"/>
        </w:rPr>
        <w:t>mestizofílicos</w:t>
      </w:r>
      <w:proofErr w:type="spellEnd"/>
      <w:r w:rsidR="001A3801" w:rsidRPr="00CC07CC">
        <w:rPr>
          <w:rFonts w:ascii="Times New Roman" w:hAnsi="Times New Roman" w:cs="Times New Roman"/>
          <w:sz w:val="24"/>
          <w:szCs w:val="24"/>
        </w:rPr>
        <w:t xml:space="preserve"> e incluso racistas</w:t>
      </w:r>
      <w:r w:rsidR="00A108F0" w:rsidRPr="00CC07CC">
        <w:rPr>
          <w:rFonts w:ascii="Times New Roman" w:hAnsi="Times New Roman" w:cs="Times New Roman"/>
          <w:sz w:val="24"/>
          <w:szCs w:val="24"/>
        </w:rPr>
        <w:t>.</w:t>
      </w:r>
    </w:p>
    <w:p w14:paraId="4D95DFD8" w14:textId="595CEF62" w:rsidR="00C5465B" w:rsidRDefault="002B1963" w:rsidP="008E1FD7">
      <w:pPr>
        <w:jc w:val="both"/>
        <w:rPr>
          <w:rFonts w:ascii="Times New Roman" w:hAnsi="Times New Roman" w:cs="Times New Roman"/>
          <w:sz w:val="24"/>
          <w:szCs w:val="24"/>
        </w:rPr>
      </w:pPr>
      <w:r w:rsidRPr="00CC07CC">
        <w:rPr>
          <w:rFonts w:ascii="Times New Roman" w:hAnsi="Times New Roman" w:cs="Times New Roman"/>
          <w:sz w:val="24"/>
          <w:szCs w:val="24"/>
        </w:rPr>
        <w:t xml:space="preserve">Paso ahora a referirme a los cuadros posrevolucionarios de Diego Rivera, en donde vemos a los indígenas en dos escenas cotidianas, del lado izquierdo, “El maestro rural”, del </w:t>
      </w:r>
      <w:r w:rsidR="00CC07CC" w:rsidRPr="00CC07CC">
        <w:rPr>
          <w:rFonts w:ascii="Times New Roman" w:hAnsi="Times New Roman" w:cs="Times New Roman"/>
          <w:sz w:val="24"/>
          <w:szCs w:val="24"/>
        </w:rPr>
        <w:t>derecho</w:t>
      </w:r>
      <w:r w:rsidRPr="00CC07CC">
        <w:rPr>
          <w:rFonts w:ascii="Times New Roman" w:hAnsi="Times New Roman" w:cs="Times New Roman"/>
          <w:sz w:val="24"/>
          <w:szCs w:val="24"/>
        </w:rPr>
        <w:t xml:space="preserve">, “Organización clandestina del movimiento agrario”. Aquí vemos una representación </w:t>
      </w:r>
      <w:r w:rsidRPr="00CC07CC">
        <w:rPr>
          <w:rFonts w:ascii="Times New Roman" w:hAnsi="Times New Roman" w:cs="Times New Roman"/>
          <w:sz w:val="24"/>
          <w:szCs w:val="24"/>
        </w:rPr>
        <w:t>más fidedigna</w:t>
      </w:r>
      <w:r w:rsidRPr="00CC07CC">
        <w:rPr>
          <w:rFonts w:ascii="Times New Roman" w:hAnsi="Times New Roman" w:cs="Times New Roman"/>
          <w:sz w:val="24"/>
          <w:szCs w:val="24"/>
        </w:rPr>
        <w:t xml:space="preserve"> del indígena, en el sentido de que se muestran condiciones más apegadas a la realidad, lo cual podemos ver en el fenotipo de los personajes, vestimenta y actividades de la época: los niños educándose con el maestro rural; los campesinos, en la tierra, organizando un movimiento social. Me parece muy interesante el cuadro de la escuela, pues vemos elementos </w:t>
      </w:r>
      <w:r w:rsidR="00BE0DA1" w:rsidRPr="00CC07CC">
        <w:rPr>
          <w:rFonts w:ascii="Times New Roman" w:hAnsi="Times New Roman" w:cs="Times New Roman"/>
          <w:sz w:val="24"/>
          <w:szCs w:val="24"/>
        </w:rPr>
        <w:t>que me recuerdan la conferencia de Ana Laura Gallardo, sobre la educación como dispositivo para la “integración” del indígena a la homogenización del mexicano. En el cuadro, aparece el maestro y al fondo el mapa de la República Mexicana, un prócer que si no me equivoco podría ser Miguel Hidalgo o cualquier independentista</w:t>
      </w:r>
      <w:r w:rsidR="00CC07CC" w:rsidRPr="00CC07CC">
        <w:rPr>
          <w:rFonts w:ascii="Times New Roman" w:hAnsi="Times New Roman" w:cs="Times New Roman"/>
          <w:sz w:val="24"/>
          <w:szCs w:val="24"/>
        </w:rPr>
        <w:t>,</w:t>
      </w:r>
      <w:r w:rsidR="00BE0DA1" w:rsidRPr="00CC07CC">
        <w:rPr>
          <w:rFonts w:ascii="Times New Roman" w:hAnsi="Times New Roman" w:cs="Times New Roman"/>
          <w:sz w:val="24"/>
          <w:szCs w:val="24"/>
        </w:rPr>
        <w:t xml:space="preserve"> y </w:t>
      </w:r>
      <w:r w:rsidR="00CC07CC" w:rsidRPr="00CC07CC">
        <w:rPr>
          <w:rFonts w:ascii="Times New Roman" w:hAnsi="Times New Roman" w:cs="Times New Roman"/>
          <w:sz w:val="24"/>
          <w:szCs w:val="24"/>
        </w:rPr>
        <w:t xml:space="preserve">finalmente </w:t>
      </w:r>
      <w:r w:rsidR="00BE0DA1" w:rsidRPr="00CC07CC">
        <w:rPr>
          <w:rFonts w:ascii="Times New Roman" w:hAnsi="Times New Roman" w:cs="Times New Roman"/>
          <w:sz w:val="24"/>
          <w:szCs w:val="24"/>
        </w:rPr>
        <w:t xml:space="preserve">un mapamundi. La escena me remite a la idea de que se enseña a los niños indígenas tres cosas: 1) Que son </w:t>
      </w:r>
      <w:r w:rsidR="00BE0DA1" w:rsidRPr="00CC07CC">
        <w:rPr>
          <w:rFonts w:ascii="Times New Roman" w:hAnsi="Times New Roman" w:cs="Times New Roman"/>
          <w:i/>
          <w:iCs/>
          <w:sz w:val="24"/>
          <w:szCs w:val="24"/>
        </w:rPr>
        <w:t>mexicanos</w:t>
      </w:r>
      <w:r w:rsidR="00BE0DA1" w:rsidRPr="00CC07CC">
        <w:rPr>
          <w:rFonts w:ascii="Times New Roman" w:hAnsi="Times New Roman" w:cs="Times New Roman"/>
          <w:sz w:val="24"/>
          <w:szCs w:val="24"/>
        </w:rPr>
        <w:t xml:space="preserve"> (no nahuas, no mixes, etc.), por pertenecer a este territorio, 2) Que debemos </w:t>
      </w:r>
      <w:r w:rsidR="00BE0DA1" w:rsidRPr="00CC07CC">
        <w:rPr>
          <w:rFonts w:ascii="Times New Roman" w:hAnsi="Times New Roman" w:cs="Times New Roman"/>
          <w:i/>
          <w:iCs/>
          <w:sz w:val="24"/>
          <w:szCs w:val="24"/>
        </w:rPr>
        <w:t>la patria</w:t>
      </w:r>
      <w:r w:rsidR="00BE0DA1" w:rsidRPr="00CC07CC">
        <w:rPr>
          <w:rFonts w:ascii="Times New Roman" w:hAnsi="Times New Roman" w:cs="Times New Roman"/>
          <w:sz w:val="24"/>
          <w:szCs w:val="24"/>
        </w:rPr>
        <w:t xml:space="preserve"> a tales héroes (la historia oficial) y 3) Que estamos insertos en este mundo, al cual hay que proyectarse como </w:t>
      </w:r>
      <w:r w:rsidR="00BE0DA1" w:rsidRPr="00CC07CC">
        <w:rPr>
          <w:rFonts w:ascii="Times New Roman" w:hAnsi="Times New Roman" w:cs="Times New Roman"/>
          <w:i/>
          <w:iCs/>
          <w:sz w:val="24"/>
          <w:szCs w:val="24"/>
        </w:rPr>
        <w:t>nación moderna</w:t>
      </w:r>
      <w:r w:rsidR="00BE0DA1" w:rsidRPr="00CC07CC">
        <w:rPr>
          <w:rFonts w:ascii="Times New Roman" w:hAnsi="Times New Roman" w:cs="Times New Roman"/>
          <w:sz w:val="24"/>
          <w:szCs w:val="24"/>
        </w:rPr>
        <w:t>.</w:t>
      </w:r>
      <w:r w:rsidR="00EB055B" w:rsidRPr="00CC07CC">
        <w:rPr>
          <w:rFonts w:ascii="Times New Roman" w:hAnsi="Times New Roman" w:cs="Times New Roman"/>
          <w:sz w:val="24"/>
          <w:szCs w:val="24"/>
        </w:rPr>
        <w:t xml:space="preserve"> Nuevamente creo que hay un uso ideológico de las representaciones del indígena, se busca ahora integrarlo a la nación mexicana pero no en tanto indígena, sino de modo </w:t>
      </w:r>
      <w:proofErr w:type="spellStart"/>
      <w:r w:rsidR="00EB055B" w:rsidRPr="00CC07CC">
        <w:rPr>
          <w:rFonts w:ascii="Times New Roman" w:hAnsi="Times New Roman" w:cs="Times New Roman"/>
          <w:sz w:val="24"/>
          <w:szCs w:val="24"/>
        </w:rPr>
        <w:t>redencionista</w:t>
      </w:r>
      <w:proofErr w:type="spellEnd"/>
      <w:r w:rsidR="00EB055B" w:rsidRPr="00CC07CC">
        <w:rPr>
          <w:rFonts w:ascii="Times New Roman" w:hAnsi="Times New Roman" w:cs="Times New Roman"/>
          <w:sz w:val="24"/>
          <w:szCs w:val="24"/>
        </w:rPr>
        <w:t xml:space="preserve"> y paternalista, llevándolo a la homogenización.</w:t>
      </w:r>
      <w:r w:rsidR="00CC07CC" w:rsidRPr="00CC07CC">
        <w:rPr>
          <w:rFonts w:ascii="Times New Roman" w:hAnsi="Times New Roman" w:cs="Times New Roman"/>
          <w:sz w:val="24"/>
          <w:szCs w:val="24"/>
        </w:rPr>
        <w:t xml:space="preserve"> Por su parte, el cuadro de los campesinos da el sustento ideológico de la revolución mexicana, aprovechada luego como </w:t>
      </w:r>
      <w:r w:rsidR="00CC07CC">
        <w:rPr>
          <w:rFonts w:ascii="Times New Roman" w:hAnsi="Times New Roman" w:cs="Times New Roman"/>
          <w:sz w:val="24"/>
          <w:szCs w:val="24"/>
        </w:rPr>
        <w:t>fundamento de la nación moderna que, en los hechos, colocó al indígena en una posición escenográfica y retórica.</w:t>
      </w:r>
    </w:p>
    <w:p w14:paraId="788F85A8" w14:textId="3C167986" w:rsidR="00FB7E55" w:rsidRPr="008B214C" w:rsidRDefault="00CC07CC" w:rsidP="008E1FD7">
      <w:pPr>
        <w:jc w:val="both"/>
        <w:rPr>
          <w:rFonts w:ascii="Times New Roman" w:hAnsi="Times New Roman" w:cs="Times New Roman"/>
          <w:sz w:val="24"/>
          <w:szCs w:val="24"/>
        </w:rPr>
      </w:pPr>
      <w:r>
        <w:rPr>
          <w:rFonts w:ascii="Times New Roman" w:hAnsi="Times New Roman" w:cs="Times New Roman"/>
          <w:sz w:val="24"/>
          <w:szCs w:val="24"/>
        </w:rPr>
        <w:t>Finalmente quiero referirme a este último elemento, la reducción del indígena a trasfondo cultural y folclórico</w:t>
      </w:r>
      <w:r w:rsidR="00FB7E55">
        <w:rPr>
          <w:rFonts w:ascii="Times New Roman" w:hAnsi="Times New Roman" w:cs="Times New Roman"/>
          <w:sz w:val="24"/>
          <w:szCs w:val="24"/>
        </w:rPr>
        <w:t xml:space="preserve"> en representaciones como: “El flechador del Sol” y “La leyenda de los volcanes” de Jesús Helguera, en donde lo que vemos </w:t>
      </w:r>
      <w:r w:rsidR="00B675C9">
        <w:rPr>
          <w:rFonts w:ascii="Times New Roman" w:hAnsi="Times New Roman" w:cs="Times New Roman"/>
          <w:sz w:val="24"/>
          <w:szCs w:val="24"/>
        </w:rPr>
        <w:t xml:space="preserve">son </w:t>
      </w:r>
      <w:r w:rsidR="00FB7E55">
        <w:rPr>
          <w:rFonts w:ascii="Times New Roman" w:hAnsi="Times New Roman" w:cs="Times New Roman"/>
          <w:sz w:val="24"/>
          <w:szCs w:val="24"/>
        </w:rPr>
        <w:t xml:space="preserve">indígenas absolutamente </w:t>
      </w:r>
      <w:proofErr w:type="spellStart"/>
      <w:r w:rsidR="00FB7E55">
        <w:rPr>
          <w:rFonts w:ascii="Times New Roman" w:hAnsi="Times New Roman" w:cs="Times New Roman"/>
          <w:sz w:val="24"/>
          <w:szCs w:val="24"/>
        </w:rPr>
        <w:t>folcklorizados</w:t>
      </w:r>
      <w:proofErr w:type="spellEnd"/>
      <w:r w:rsidR="008B214C">
        <w:rPr>
          <w:rFonts w:ascii="Times New Roman" w:hAnsi="Times New Roman" w:cs="Times New Roman"/>
          <w:sz w:val="24"/>
          <w:szCs w:val="24"/>
        </w:rPr>
        <w:t xml:space="preserve"> que, </w:t>
      </w:r>
      <w:r w:rsidR="00FB7E55">
        <w:rPr>
          <w:rFonts w:ascii="Times New Roman" w:hAnsi="Times New Roman" w:cs="Times New Roman"/>
          <w:sz w:val="24"/>
          <w:szCs w:val="24"/>
        </w:rPr>
        <w:t xml:space="preserve">por supuesto, </w:t>
      </w:r>
      <w:r w:rsidR="00B675C9">
        <w:rPr>
          <w:rFonts w:ascii="Times New Roman" w:hAnsi="Times New Roman" w:cs="Times New Roman"/>
          <w:sz w:val="24"/>
          <w:szCs w:val="24"/>
        </w:rPr>
        <w:t>muestra</w:t>
      </w:r>
      <w:r w:rsidR="00FB7E55">
        <w:rPr>
          <w:rFonts w:ascii="Times New Roman" w:hAnsi="Times New Roman" w:cs="Times New Roman"/>
          <w:sz w:val="24"/>
          <w:szCs w:val="24"/>
        </w:rPr>
        <w:t xml:space="preserve"> añoranza de un pasado mítico, lejano y muerto,</w:t>
      </w:r>
      <w:r w:rsidR="008B214C">
        <w:rPr>
          <w:rFonts w:ascii="Times New Roman" w:hAnsi="Times New Roman" w:cs="Times New Roman"/>
          <w:sz w:val="24"/>
          <w:szCs w:val="24"/>
        </w:rPr>
        <w:t xml:space="preserve"> pero</w:t>
      </w:r>
      <w:r w:rsidR="00FB7E55">
        <w:rPr>
          <w:rFonts w:ascii="Times New Roman" w:hAnsi="Times New Roman" w:cs="Times New Roman"/>
          <w:sz w:val="24"/>
          <w:szCs w:val="24"/>
        </w:rPr>
        <w:t xml:space="preserve"> que dota de referentes identitarios a nivel de leyendas constitutivas de nuestro origen y orgullo (como los volcanes).</w:t>
      </w:r>
      <w:r w:rsidR="008B214C">
        <w:rPr>
          <w:rFonts w:ascii="Times New Roman" w:hAnsi="Times New Roman" w:cs="Times New Roman"/>
          <w:sz w:val="24"/>
          <w:szCs w:val="24"/>
        </w:rPr>
        <w:t xml:space="preserve"> </w:t>
      </w:r>
      <w:r w:rsidR="00FB7E55">
        <w:rPr>
          <w:rFonts w:ascii="Times New Roman" w:hAnsi="Times New Roman" w:cs="Times New Roman"/>
          <w:sz w:val="24"/>
          <w:szCs w:val="24"/>
        </w:rPr>
        <w:t xml:space="preserve">El cuadro de Jorge González Camarena, “La vendimia nacional”, me parece que va por la misma línea, pues </w:t>
      </w:r>
      <w:r w:rsidR="00B675C9">
        <w:rPr>
          <w:rFonts w:ascii="Times New Roman" w:hAnsi="Times New Roman" w:cs="Times New Roman"/>
          <w:sz w:val="24"/>
          <w:szCs w:val="24"/>
        </w:rPr>
        <w:t xml:space="preserve">aparecen </w:t>
      </w:r>
      <w:r w:rsidR="00FB7E55">
        <w:rPr>
          <w:rFonts w:ascii="Times New Roman" w:hAnsi="Times New Roman" w:cs="Times New Roman"/>
          <w:sz w:val="24"/>
          <w:szCs w:val="24"/>
        </w:rPr>
        <w:t xml:space="preserve">mujeres </w:t>
      </w:r>
      <w:r w:rsidR="00B675C9">
        <w:rPr>
          <w:rFonts w:ascii="Times New Roman" w:hAnsi="Times New Roman" w:cs="Times New Roman"/>
          <w:sz w:val="24"/>
          <w:szCs w:val="24"/>
        </w:rPr>
        <w:t>mestizas</w:t>
      </w:r>
      <w:r w:rsidR="00FB7E55">
        <w:rPr>
          <w:rFonts w:ascii="Times New Roman" w:hAnsi="Times New Roman" w:cs="Times New Roman"/>
          <w:sz w:val="24"/>
          <w:szCs w:val="24"/>
        </w:rPr>
        <w:t xml:space="preserve"> reunidas en torno a la madre patria, y ataviadas con exuberantes elementos</w:t>
      </w:r>
      <w:r w:rsidR="008B214C">
        <w:rPr>
          <w:rFonts w:ascii="Times New Roman" w:hAnsi="Times New Roman" w:cs="Times New Roman"/>
          <w:sz w:val="24"/>
          <w:szCs w:val="24"/>
        </w:rPr>
        <w:t xml:space="preserve"> heredados de la cultura indígena, ahora integrados al mexicano como resultado del mestizaje cultural. Aquí la </w:t>
      </w:r>
      <w:proofErr w:type="spellStart"/>
      <w:r w:rsidR="008B214C">
        <w:rPr>
          <w:rFonts w:ascii="Times New Roman" w:hAnsi="Times New Roman" w:cs="Times New Roman"/>
          <w:sz w:val="24"/>
          <w:szCs w:val="24"/>
        </w:rPr>
        <w:t>folcklorización</w:t>
      </w:r>
      <w:proofErr w:type="spellEnd"/>
      <w:r w:rsidR="008B214C">
        <w:rPr>
          <w:rFonts w:ascii="Times New Roman" w:hAnsi="Times New Roman" w:cs="Times New Roman"/>
          <w:sz w:val="24"/>
          <w:szCs w:val="24"/>
        </w:rPr>
        <w:t xml:space="preserve"> en clara, se ve en la ropa típica, en los frutos y verduras, en las flores, en las artesanías y colores. Lo indígena, podríamos decir, ha hecho su aporte, al mismo tiempo que se ha diluido en la nueva esencia nacional mestiza. Como paradigma del mestizaje, vemos que el fenotipo de las mujeres corresponde a un modelo aclarado y occidentalizado, mientras que la mujer que representa a </w:t>
      </w:r>
      <w:r w:rsidR="008B214C" w:rsidRPr="008B214C">
        <w:rPr>
          <w:rFonts w:ascii="Times New Roman" w:hAnsi="Times New Roman" w:cs="Times New Roman"/>
          <w:i/>
          <w:iCs/>
          <w:sz w:val="24"/>
          <w:szCs w:val="24"/>
        </w:rPr>
        <w:t>la patria</w:t>
      </w:r>
      <w:r w:rsidR="008B214C">
        <w:rPr>
          <w:rFonts w:ascii="Times New Roman" w:hAnsi="Times New Roman" w:cs="Times New Roman"/>
          <w:i/>
          <w:iCs/>
          <w:sz w:val="24"/>
          <w:szCs w:val="24"/>
        </w:rPr>
        <w:t xml:space="preserve"> ideal</w:t>
      </w:r>
      <w:r w:rsidR="008B214C">
        <w:rPr>
          <w:rFonts w:ascii="Times New Roman" w:hAnsi="Times New Roman" w:cs="Times New Roman"/>
          <w:sz w:val="24"/>
          <w:szCs w:val="24"/>
        </w:rPr>
        <w:t xml:space="preserve"> es considerablemente más blanca y castaña.</w:t>
      </w:r>
      <w:bookmarkStart w:id="0" w:name="_GoBack"/>
      <w:bookmarkEnd w:id="0"/>
      <w:r w:rsidR="008B214C">
        <w:rPr>
          <w:rFonts w:ascii="Times New Roman" w:hAnsi="Times New Roman" w:cs="Times New Roman"/>
          <w:sz w:val="24"/>
          <w:szCs w:val="24"/>
        </w:rPr>
        <w:t xml:space="preserve"> </w:t>
      </w:r>
    </w:p>
    <w:sectPr w:rsidR="00FB7E55" w:rsidRPr="008B214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A45"/>
    <w:rsid w:val="00002DFB"/>
    <w:rsid w:val="001A3801"/>
    <w:rsid w:val="001F1A45"/>
    <w:rsid w:val="002B1963"/>
    <w:rsid w:val="003438C4"/>
    <w:rsid w:val="006024E9"/>
    <w:rsid w:val="00772D9D"/>
    <w:rsid w:val="00880301"/>
    <w:rsid w:val="008B214C"/>
    <w:rsid w:val="008E1FD7"/>
    <w:rsid w:val="00A108F0"/>
    <w:rsid w:val="00A41726"/>
    <w:rsid w:val="00A729EF"/>
    <w:rsid w:val="00B675C9"/>
    <w:rsid w:val="00BE0DA1"/>
    <w:rsid w:val="00C5465B"/>
    <w:rsid w:val="00C672CC"/>
    <w:rsid w:val="00C95AA1"/>
    <w:rsid w:val="00CC07CC"/>
    <w:rsid w:val="00EB055B"/>
    <w:rsid w:val="00F10680"/>
    <w:rsid w:val="00FB7E55"/>
    <w:rsid w:val="00FC383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0864D"/>
  <w15:chartTrackingRefBased/>
  <w15:docId w15:val="{F551FE3B-05F4-4729-BC9E-54BB028FD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906</TotalTime>
  <Pages>2</Pages>
  <Words>1114</Words>
  <Characters>6128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Héctor Eduardo Luna López</dc:creator>
  <cp:keywords/>
  <dc:description/>
  <cp:lastModifiedBy>Héctor Eduardo Luna López</cp:lastModifiedBy>
  <cp:revision>11</cp:revision>
  <dcterms:created xsi:type="dcterms:W3CDTF">2020-03-17T17:35:00Z</dcterms:created>
  <dcterms:modified xsi:type="dcterms:W3CDTF">2020-03-19T19:27:00Z</dcterms:modified>
</cp:coreProperties>
</file>