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1A5E" w:rsidRPr="0071380D" w:rsidRDefault="00151A5E" w:rsidP="00151A5E">
      <w:pPr>
        <w:jc w:val="center"/>
        <w:rPr>
          <w:rFonts w:ascii="Times New Roman" w:hAnsi="Times New Roman" w:cs="Times New Roman"/>
          <w:color w:val="000000"/>
          <w:spacing w:val="30"/>
          <w:sz w:val="24"/>
          <w:szCs w:val="24"/>
          <w:shd w:val="clear" w:color="auto" w:fill="FFFFFF"/>
        </w:rPr>
      </w:pPr>
      <w:r w:rsidRPr="0071380D">
        <w:rPr>
          <w:rFonts w:ascii="Times New Roman" w:hAnsi="Times New Roman" w:cs="Times New Roman"/>
          <w:color w:val="000000"/>
          <w:spacing w:val="30"/>
          <w:sz w:val="24"/>
          <w:szCs w:val="24"/>
          <w:shd w:val="clear" w:color="auto" w:fill="FFFFFF"/>
        </w:rPr>
        <w:t>¿Ha cambiado tu idea de raza?</w:t>
      </w:r>
    </w:p>
    <w:p w:rsidR="00151A5E" w:rsidRPr="0071380D" w:rsidRDefault="0071380D" w:rsidP="00151A5E">
      <w:pPr>
        <w:jc w:val="center"/>
        <w:rPr>
          <w:rFonts w:ascii="Times New Roman" w:hAnsi="Times New Roman" w:cs="Times New Roman"/>
          <w:sz w:val="24"/>
          <w:szCs w:val="24"/>
        </w:rPr>
      </w:pPr>
      <w:r>
        <w:rPr>
          <w:rFonts w:ascii="Times New Roman" w:hAnsi="Times New Roman" w:cs="Times New Roman"/>
          <w:color w:val="000000"/>
          <w:spacing w:val="30"/>
          <w:sz w:val="24"/>
          <w:szCs w:val="24"/>
          <w:shd w:val="clear" w:color="auto" w:fill="FFFFFF"/>
        </w:rPr>
        <w:t xml:space="preserve">                                                                 </w:t>
      </w:r>
      <w:r w:rsidR="00151A5E" w:rsidRPr="0071380D">
        <w:rPr>
          <w:rFonts w:ascii="Times New Roman" w:hAnsi="Times New Roman" w:cs="Times New Roman"/>
          <w:color w:val="000000"/>
          <w:spacing w:val="30"/>
          <w:sz w:val="24"/>
          <w:szCs w:val="24"/>
          <w:shd w:val="clear" w:color="auto" w:fill="FFFFFF"/>
        </w:rPr>
        <w:t>Arturo Mart</w:t>
      </w:r>
      <w:r w:rsidRPr="0071380D">
        <w:rPr>
          <w:rFonts w:ascii="Times New Roman" w:hAnsi="Times New Roman" w:cs="Times New Roman"/>
          <w:color w:val="000000"/>
          <w:spacing w:val="30"/>
          <w:sz w:val="24"/>
          <w:szCs w:val="24"/>
          <w:shd w:val="clear" w:color="auto" w:fill="FFFFFF"/>
        </w:rPr>
        <w:t>ínez Gómez</w:t>
      </w:r>
    </w:p>
    <w:p w:rsidR="000D3630" w:rsidRDefault="00151A5E" w:rsidP="0071380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Anteriormente ya había tenido nociones sobre el debate que suscita el tema del racismo. </w:t>
      </w:r>
      <w:r w:rsidR="0071380D">
        <w:rPr>
          <w:rFonts w:ascii="Times New Roman" w:hAnsi="Times New Roman" w:cs="Times New Roman"/>
          <w:sz w:val="24"/>
          <w:szCs w:val="24"/>
        </w:rPr>
        <w:t xml:space="preserve">Si bien tenía un concepto </w:t>
      </w:r>
      <w:bookmarkStart w:id="0" w:name="_GoBack"/>
      <w:bookmarkEnd w:id="0"/>
      <w:r w:rsidR="0071380D">
        <w:rPr>
          <w:rFonts w:ascii="Times New Roman" w:hAnsi="Times New Roman" w:cs="Times New Roman"/>
          <w:sz w:val="24"/>
          <w:szCs w:val="24"/>
        </w:rPr>
        <w:t xml:space="preserve">positivo de raza, donde a pesar de la clasificación de los troncos raciales, estos no tenían porque hacer mejor o peor a los humanos mismos. </w:t>
      </w:r>
      <w:r>
        <w:rPr>
          <w:rFonts w:ascii="Times New Roman" w:hAnsi="Times New Roman" w:cs="Times New Roman"/>
          <w:sz w:val="24"/>
          <w:szCs w:val="24"/>
        </w:rPr>
        <w:t xml:space="preserve"> A partir de las lecturas puedo ver que la historia de la clasificación del ser humano obedece a distintas razones, sin embargo, no hay un fundamento que reúna con rigor científico la necesidad de clasificar a la humanidad. </w:t>
      </w:r>
    </w:p>
    <w:p w:rsidR="00151A5E" w:rsidRPr="00515024" w:rsidRDefault="00151A5E" w:rsidP="0071380D">
      <w:pPr>
        <w:spacing w:line="360" w:lineRule="auto"/>
        <w:jc w:val="both"/>
        <w:rPr>
          <w:rFonts w:ascii="Times New Roman" w:hAnsi="Times New Roman" w:cs="Times New Roman"/>
          <w:sz w:val="24"/>
          <w:szCs w:val="24"/>
        </w:rPr>
      </w:pPr>
      <w:r>
        <w:rPr>
          <w:rFonts w:ascii="Times New Roman" w:hAnsi="Times New Roman" w:cs="Times New Roman"/>
          <w:sz w:val="24"/>
          <w:szCs w:val="24"/>
        </w:rPr>
        <w:t>Resulta interesante cómo desde lo empírico y los recientes estudios biológicos, no se pueden sostener las evidencias de una clasificación de los grupos humanos, principalmente por el color de la piel. Un buen inicio para reflexionar sobre la cuestión de raza es este diplomado que me proporcionará de bases, sobre todo epistemológicas, sobre las verdaderas razones que se tienen para continuar clasificando a los humanos.</w:t>
      </w:r>
    </w:p>
    <w:sectPr w:rsidR="00151A5E" w:rsidRPr="0051502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024"/>
    <w:rsid w:val="00151A5E"/>
    <w:rsid w:val="003D1CCC"/>
    <w:rsid w:val="004E481E"/>
    <w:rsid w:val="00515024"/>
    <w:rsid w:val="0071380D"/>
    <w:rsid w:val="00C4350D"/>
    <w:rsid w:val="00FA5E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ACD5B"/>
  <w15:chartTrackingRefBased/>
  <w15:docId w15:val="{374101A6-81DC-4EF4-A0D1-274F12236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156</Words>
  <Characters>863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M. G.</dc:creator>
  <cp:keywords/>
  <dc:description/>
  <cp:lastModifiedBy>Arturo M. G.</cp:lastModifiedBy>
  <cp:revision>1</cp:revision>
  <dcterms:created xsi:type="dcterms:W3CDTF">2020-02-23T06:49:00Z</dcterms:created>
  <dcterms:modified xsi:type="dcterms:W3CDTF">2020-02-23T07:39:00Z</dcterms:modified>
</cp:coreProperties>
</file>