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E17B4F" w14:textId="77777777" w:rsidR="00485BB2" w:rsidRDefault="00485BB2" w:rsidP="00485BB2">
      <w:pPr>
        <w:spacing w:line="360" w:lineRule="auto"/>
        <w:jc w:val="right"/>
        <w:rPr>
          <w:rFonts w:ascii="Arial" w:hAnsi="Arial" w:cs="Arial"/>
          <w:sz w:val="24"/>
          <w:szCs w:val="24"/>
        </w:rPr>
      </w:pPr>
      <w:r>
        <w:rPr>
          <w:rFonts w:ascii="Arial" w:hAnsi="Arial" w:cs="Arial"/>
          <w:sz w:val="24"/>
          <w:szCs w:val="24"/>
        </w:rPr>
        <w:t>Guillermo Leal Muñoz</w:t>
      </w:r>
    </w:p>
    <w:p w14:paraId="474452BA" w14:textId="77777777" w:rsidR="00485BB2" w:rsidRDefault="00485BB2" w:rsidP="00485BB2">
      <w:pPr>
        <w:spacing w:line="360" w:lineRule="auto"/>
        <w:rPr>
          <w:rFonts w:ascii="Arial" w:hAnsi="Arial" w:cs="Arial"/>
          <w:b/>
          <w:bCs/>
          <w:sz w:val="24"/>
          <w:szCs w:val="24"/>
        </w:rPr>
      </w:pPr>
      <w:r>
        <w:rPr>
          <w:rFonts w:ascii="Arial" w:hAnsi="Arial" w:cs="Arial"/>
          <w:b/>
          <w:bCs/>
          <w:sz w:val="24"/>
          <w:szCs w:val="24"/>
        </w:rPr>
        <w:t>Módulo 1.</w:t>
      </w:r>
    </w:p>
    <w:p w14:paraId="232678EC" w14:textId="23AA9068" w:rsidR="00485BB2" w:rsidRDefault="006137B7" w:rsidP="00485BB2">
      <w:pPr>
        <w:spacing w:line="360" w:lineRule="auto"/>
        <w:rPr>
          <w:rFonts w:ascii="Arial" w:hAnsi="Arial" w:cs="Arial"/>
          <w:sz w:val="24"/>
          <w:szCs w:val="24"/>
        </w:rPr>
      </w:pPr>
      <w:r>
        <w:rPr>
          <w:rFonts w:ascii="Arial" w:hAnsi="Arial" w:cs="Arial"/>
          <w:b/>
          <w:bCs/>
          <w:sz w:val="24"/>
          <w:szCs w:val="24"/>
        </w:rPr>
        <w:t>¿Qué es la xenofobia?</w:t>
      </w:r>
    </w:p>
    <w:p w14:paraId="5B39B717" w14:textId="43F8EF58" w:rsidR="006137B7" w:rsidRDefault="006137B7" w:rsidP="006137B7">
      <w:pPr>
        <w:spacing w:line="360" w:lineRule="auto"/>
        <w:jc w:val="both"/>
        <w:rPr>
          <w:rFonts w:ascii="Arial" w:hAnsi="Arial" w:cs="Arial"/>
          <w:sz w:val="24"/>
          <w:szCs w:val="24"/>
        </w:rPr>
      </w:pPr>
      <w:r>
        <w:rPr>
          <w:rFonts w:ascii="Arial" w:hAnsi="Arial" w:cs="Arial"/>
          <w:sz w:val="24"/>
          <w:szCs w:val="24"/>
        </w:rPr>
        <w:t xml:space="preserve">El </w:t>
      </w:r>
      <w:r w:rsidR="00C80303">
        <w:rPr>
          <w:rFonts w:ascii="Arial" w:hAnsi="Arial" w:cs="Arial"/>
          <w:sz w:val="24"/>
          <w:szCs w:val="24"/>
        </w:rPr>
        <w:t>video</w:t>
      </w:r>
      <w:r>
        <w:rPr>
          <w:rFonts w:ascii="Arial" w:hAnsi="Arial" w:cs="Arial"/>
          <w:sz w:val="24"/>
          <w:szCs w:val="24"/>
        </w:rPr>
        <w:t xml:space="preserve"> que habla de ‘cuál es la raza con mejor genética para ganar masa muscular’ reproduce las nociones del racismo científico a través de la afirmación ‘rotunda’ de las diferencias genéticas entre razas. Aquí se sostiene la idea de la raza como ente biológico.</w:t>
      </w:r>
      <w:r w:rsidR="00AE2C38">
        <w:rPr>
          <w:rFonts w:ascii="Arial" w:hAnsi="Arial" w:cs="Arial"/>
          <w:sz w:val="24"/>
          <w:szCs w:val="24"/>
        </w:rPr>
        <w:t xml:space="preserve"> La “testosterona elevada” en cada raza justifica la propensión de los sujetos a la violencia, y se plantea la posibilidad de que “menos testosterona” explique la inteligencia</w:t>
      </w:r>
      <w:r w:rsidR="00C846E4">
        <w:rPr>
          <w:rFonts w:ascii="Arial" w:hAnsi="Arial" w:cs="Arial"/>
          <w:sz w:val="24"/>
          <w:szCs w:val="24"/>
        </w:rPr>
        <w:t>; así, las personas de “raza negra” son más violentas y las de “raza asiática” son más inteligentes.</w:t>
      </w:r>
    </w:p>
    <w:p w14:paraId="008CBE6B" w14:textId="4002DADC" w:rsidR="00C846E4" w:rsidRDefault="00C846E4" w:rsidP="00C846E4">
      <w:pPr>
        <w:spacing w:line="360" w:lineRule="auto"/>
        <w:jc w:val="both"/>
        <w:rPr>
          <w:rFonts w:ascii="Arial" w:hAnsi="Arial" w:cs="Arial"/>
          <w:sz w:val="24"/>
          <w:szCs w:val="24"/>
        </w:rPr>
      </w:pPr>
      <w:r>
        <w:rPr>
          <w:rFonts w:ascii="Arial" w:hAnsi="Arial" w:cs="Arial"/>
          <w:sz w:val="24"/>
          <w:szCs w:val="24"/>
        </w:rPr>
        <w:t xml:space="preserve">En el </w:t>
      </w:r>
      <w:r w:rsidR="00C80303">
        <w:rPr>
          <w:rFonts w:ascii="Arial" w:hAnsi="Arial" w:cs="Arial"/>
          <w:sz w:val="24"/>
          <w:szCs w:val="24"/>
        </w:rPr>
        <w:t>segmento</w:t>
      </w:r>
      <w:r>
        <w:rPr>
          <w:rFonts w:ascii="Arial" w:hAnsi="Arial" w:cs="Arial"/>
          <w:sz w:val="24"/>
          <w:szCs w:val="24"/>
        </w:rPr>
        <w:t xml:space="preserve"> en el que los comentaristas deportivos hablan de la selección de Ecuador se pone en juego una xenofobia en el que el extranjero es definido a través del racismo científico: se habla de determinar a través de una prueba de ADN cómo un futbolista negro es un mono. </w:t>
      </w:r>
      <w:r>
        <w:rPr>
          <w:rFonts w:ascii="Arial" w:hAnsi="Arial" w:cs="Arial"/>
          <w:sz w:val="24"/>
          <w:szCs w:val="24"/>
        </w:rPr>
        <w:t>También hay otro video donde se refieren a personas indígenas como “changuitos”, como “mascotas”. Esta asociación con los primates parece la afirmación de la creencia de que el color de piel está ligado al proceso evolutivo, haciendo de las personas más “oscuras”, entes menos evolucionados.</w:t>
      </w:r>
    </w:p>
    <w:p w14:paraId="7AA7C77F" w14:textId="07EC597D" w:rsidR="006137B7" w:rsidRDefault="006137B7" w:rsidP="006137B7">
      <w:pPr>
        <w:spacing w:line="360" w:lineRule="auto"/>
        <w:jc w:val="both"/>
        <w:rPr>
          <w:rFonts w:ascii="Arial" w:hAnsi="Arial" w:cs="Arial"/>
          <w:sz w:val="24"/>
          <w:szCs w:val="24"/>
        </w:rPr>
      </w:pPr>
      <w:r>
        <w:rPr>
          <w:rFonts w:ascii="Arial" w:hAnsi="Arial" w:cs="Arial"/>
          <w:sz w:val="24"/>
          <w:szCs w:val="24"/>
        </w:rPr>
        <w:t xml:space="preserve">El segmento sobre la pastilla que “blanquea” la piel, lo hace en función de valores estéticos </w:t>
      </w:r>
      <w:proofErr w:type="spellStart"/>
      <w:r>
        <w:rPr>
          <w:rFonts w:ascii="Arial" w:hAnsi="Arial" w:cs="Arial"/>
          <w:sz w:val="24"/>
          <w:szCs w:val="24"/>
        </w:rPr>
        <w:t>racializados</w:t>
      </w:r>
      <w:proofErr w:type="spellEnd"/>
      <w:r>
        <w:rPr>
          <w:rFonts w:ascii="Arial" w:hAnsi="Arial" w:cs="Arial"/>
          <w:sz w:val="24"/>
          <w:szCs w:val="24"/>
        </w:rPr>
        <w:t xml:space="preserve"> que asocian, de forma racista, la belleza a la piel blanca y plantean la piel oscura como algo indeseable.</w:t>
      </w:r>
    </w:p>
    <w:p w14:paraId="55A4D62A" w14:textId="2D770935" w:rsidR="009A36F0" w:rsidRDefault="006137B7">
      <w:pPr>
        <w:spacing w:line="360" w:lineRule="auto"/>
        <w:jc w:val="both"/>
        <w:rPr>
          <w:rFonts w:ascii="Arial" w:hAnsi="Arial" w:cs="Arial"/>
          <w:sz w:val="24"/>
          <w:szCs w:val="24"/>
        </w:rPr>
      </w:pPr>
      <w:r>
        <w:rPr>
          <w:rFonts w:ascii="Arial" w:hAnsi="Arial" w:cs="Arial"/>
          <w:sz w:val="24"/>
          <w:szCs w:val="24"/>
        </w:rPr>
        <w:t xml:space="preserve">En el video en el que una mujer exige que su hijo sea atendido por </w:t>
      </w:r>
      <w:r w:rsidR="009A36F0">
        <w:rPr>
          <w:rFonts w:ascii="Arial" w:hAnsi="Arial" w:cs="Arial"/>
          <w:sz w:val="24"/>
          <w:szCs w:val="24"/>
        </w:rPr>
        <w:t xml:space="preserve">un médico blanco no se enuncia de forma clara la razón de la demanda. Es evidente que existe un acto de racismo en el que se </w:t>
      </w:r>
      <w:proofErr w:type="spellStart"/>
      <w:r w:rsidR="009A36F0">
        <w:rPr>
          <w:rFonts w:ascii="Arial" w:hAnsi="Arial" w:cs="Arial"/>
          <w:sz w:val="24"/>
          <w:szCs w:val="24"/>
        </w:rPr>
        <w:t>inferioriza</w:t>
      </w:r>
      <w:proofErr w:type="spellEnd"/>
      <w:r w:rsidR="009A36F0">
        <w:rPr>
          <w:rFonts w:ascii="Arial" w:hAnsi="Arial" w:cs="Arial"/>
          <w:sz w:val="24"/>
          <w:szCs w:val="24"/>
        </w:rPr>
        <w:t xml:space="preserve"> a los médicos no blancos; lo blanco, después de todo, se hace aparecer como la culminación</w:t>
      </w:r>
      <w:r w:rsidR="00C80303">
        <w:rPr>
          <w:rFonts w:ascii="Arial" w:hAnsi="Arial" w:cs="Arial"/>
          <w:sz w:val="24"/>
          <w:szCs w:val="24"/>
        </w:rPr>
        <w:t xml:space="preserve"> positiva</w:t>
      </w:r>
      <w:r w:rsidR="009A36F0">
        <w:rPr>
          <w:rFonts w:ascii="Arial" w:hAnsi="Arial" w:cs="Arial"/>
          <w:sz w:val="24"/>
          <w:szCs w:val="24"/>
        </w:rPr>
        <w:t xml:space="preserve"> de lo humano en el pensamiento racista. También, el criterio de que sea un médico que hable inglés podría responder a un pensamiento xenófobo en el que se </w:t>
      </w:r>
      <w:proofErr w:type="spellStart"/>
      <w:r w:rsidR="009A36F0">
        <w:rPr>
          <w:rFonts w:ascii="Arial" w:hAnsi="Arial" w:cs="Arial"/>
          <w:sz w:val="24"/>
          <w:szCs w:val="24"/>
        </w:rPr>
        <w:t>inferioriza</w:t>
      </w:r>
      <w:proofErr w:type="spellEnd"/>
      <w:r w:rsidR="009A36F0">
        <w:rPr>
          <w:rFonts w:ascii="Arial" w:hAnsi="Arial" w:cs="Arial"/>
          <w:sz w:val="24"/>
          <w:szCs w:val="24"/>
        </w:rPr>
        <w:t xml:space="preserve"> al extranjero.</w:t>
      </w:r>
    </w:p>
    <w:p w14:paraId="36723DA3" w14:textId="6F776463" w:rsidR="00C846E4" w:rsidRPr="00C80303" w:rsidRDefault="009A36F0" w:rsidP="00C846E4">
      <w:pPr>
        <w:spacing w:line="360" w:lineRule="auto"/>
        <w:jc w:val="both"/>
        <w:rPr>
          <w:rFonts w:ascii="Arial" w:hAnsi="Arial" w:cs="Arial"/>
          <w:sz w:val="24"/>
          <w:szCs w:val="24"/>
        </w:rPr>
      </w:pPr>
      <w:r>
        <w:rPr>
          <w:rFonts w:ascii="Arial" w:hAnsi="Arial" w:cs="Arial"/>
          <w:sz w:val="24"/>
          <w:szCs w:val="24"/>
        </w:rPr>
        <w:t>Donald Trump</w:t>
      </w:r>
      <w:r w:rsidR="00C846E4">
        <w:rPr>
          <w:rFonts w:ascii="Arial" w:hAnsi="Arial" w:cs="Arial"/>
          <w:sz w:val="24"/>
          <w:szCs w:val="24"/>
        </w:rPr>
        <w:t xml:space="preserve"> </w:t>
      </w:r>
      <w:r>
        <w:rPr>
          <w:rFonts w:ascii="Arial" w:hAnsi="Arial" w:cs="Arial"/>
          <w:sz w:val="24"/>
          <w:szCs w:val="24"/>
        </w:rPr>
        <w:t xml:space="preserve">es todo un referente del racismo y la xenofobia contemporáneas. Si bien, sus actos de discriminación tienen un innegable trasfondo racista, el discurso </w:t>
      </w:r>
      <w:r>
        <w:rPr>
          <w:rFonts w:ascii="Arial" w:hAnsi="Arial" w:cs="Arial"/>
          <w:sz w:val="24"/>
          <w:szCs w:val="24"/>
        </w:rPr>
        <w:lastRenderedPageBreak/>
        <w:t>del video</w:t>
      </w:r>
      <w:r w:rsidR="00C80303">
        <w:rPr>
          <w:rFonts w:ascii="Arial" w:hAnsi="Arial" w:cs="Arial"/>
          <w:sz w:val="24"/>
          <w:szCs w:val="24"/>
        </w:rPr>
        <w:t xml:space="preserve"> sobre prohibir la migración</w:t>
      </w:r>
      <w:r>
        <w:rPr>
          <w:rFonts w:ascii="Arial" w:hAnsi="Arial" w:cs="Arial"/>
          <w:sz w:val="24"/>
          <w:szCs w:val="24"/>
        </w:rPr>
        <w:t xml:space="preserve"> es xenófobo en tanto que pone en juego la necesidad de fronteras cerradas con el fin de negar la entrada a </w:t>
      </w:r>
      <w:r>
        <w:rPr>
          <w:rFonts w:ascii="Arial" w:hAnsi="Arial" w:cs="Arial"/>
          <w:i/>
          <w:iCs/>
          <w:sz w:val="24"/>
          <w:szCs w:val="24"/>
        </w:rPr>
        <w:t>otro</w:t>
      </w:r>
      <w:r>
        <w:rPr>
          <w:rFonts w:ascii="Arial" w:hAnsi="Arial" w:cs="Arial"/>
          <w:sz w:val="24"/>
          <w:szCs w:val="24"/>
        </w:rPr>
        <w:t xml:space="preserve"> definido desde la dimensión de lo nacional; se trata del odio al extranjero</w:t>
      </w:r>
      <w:r w:rsidR="00C80303">
        <w:rPr>
          <w:rFonts w:ascii="Arial" w:hAnsi="Arial" w:cs="Arial"/>
          <w:sz w:val="24"/>
          <w:szCs w:val="24"/>
        </w:rPr>
        <w:t xml:space="preserve">. Además, en el discurso en el que habla del extranjero como una serpiente que eventualmente ataca a quien la acoge, criminaliza al </w:t>
      </w:r>
      <w:r w:rsidR="00C80303">
        <w:rPr>
          <w:rFonts w:ascii="Arial" w:hAnsi="Arial" w:cs="Arial"/>
          <w:i/>
          <w:iCs/>
          <w:sz w:val="24"/>
          <w:szCs w:val="24"/>
        </w:rPr>
        <w:t>otro</w:t>
      </w:r>
      <w:r w:rsidR="00C80303">
        <w:rPr>
          <w:rFonts w:ascii="Arial" w:hAnsi="Arial" w:cs="Arial"/>
          <w:sz w:val="24"/>
          <w:szCs w:val="24"/>
        </w:rPr>
        <w:t xml:space="preserve"> de una forma en la que parecería que la criminalidad está asociada a la naturaleza de ese </w:t>
      </w:r>
      <w:r w:rsidR="00C80303" w:rsidRPr="00C80303">
        <w:rPr>
          <w:rFonts w:ascii="Arial" w:hAnsi="Arial" w:cs="Arial"/>
          <w:i/>
          <w:iCs/>
          <w:sz w:val="24"/>
          <w:szCs w:val="24"/>
        </w:rPr>
        <w:t>otro</w:t>
      </w:r>
      <w:r w:rsidR="00C80303">
        <w:rPr>
          <w:rFonts w:ascii="Arial" w:hAnsi="Arial" w:cs="Arial"/>
          <w:sz w:val="24"/>
          <w:szCs w:val="24"/>
        </w:rPr>
        <w:t>.</w:t>
      </w:r>
    </w:p>
    <w:p w14:paraId="6B6B442F" w14:textId="6AA223DA" w:rsidR="00C846E4" w:rsidRDefault="00C846E4" w:rsidP="00C846E4">
      <w:pPr>
        <w:spacing w:line="360" w:lineRule="auto"/>
        <w:jc w:val="both"/>
        <w:rPr>
          <w:rFonts w:ascii="Arial" w:hAnsi="Arial" w:cs="Arial"/>
          <w:sz w:val="24"/>
          <w:szCs w:val="24"/>
        </w:rPr>
      </w:pPr>
      <w:r>
        <w:rPr>
          <w:rFonts w:ascii="Arial" w:hAnsi="Arial" w:cs="Arial"/>
          <w:sz w:val="24"/>
          <w:szCs w:val="24"/>
        </w:rPr>
        <w:t>Vicente Fox, por su parte, al enunciar que los mexicanos “hacen los trabajos que ni siquiera los negros quieren hacer”, sitúa a las personas negras en la escala más baja de la jerarquía racial.</w:t>
      </w:r>
    </w:p>
    <w:p w14:paraId="2CFBF741" w14:textId="35E6374C" w:rsidR="00AE2C38" w:rsidRPr="009A36F0" w:rsidRDefault="00C846E4" w:rsidP="00C846E4">
      <w:pPr>
        <w:spacing w:line="360" w:lineRule="auto"/>
        <w:jc w:val="both"/>
        <w:rPr>
          <w:rFonts w:ascii="Arial" w:hAnsi="Arial" w:cs="Arial"/>
          <w:sz w:val="24"/>
          <w:szCs w:val="24"/>
        </w:rPr>
      </w:pPr>
      <w:r>
        <w:rPr>
          <w:rFonts w:ascii="Arial" w:hAnsi="Arial" w:cs="Arial"/>
          <w:sz w:val="24"/>
          <w:szCs w:val="24"/>
        </w:rPr>
        <w:t>La xenofobia también se hace manifiesta en los segmentos en los que se agrede a los extranjeros y se les exige “irse del país”. O en el video</w:t>
      </w:r>
      <w:r w:rsidR="00C80303">
        <w:rPr>
          <w:rFonts w:ascii="Arial" w:hAnsi="Arial" w:cs="Arial"/>
          <w:sz w:val="24"/>
          <w:szCs w:val="24"/>
        </w:rPr>
        <w:t xml:space="preserve"> en el</w:t>
      </w:r>
      <w:r>
        <w:rPr>
          <w:rFonts w:ascii="Arial" w:hAnsi="Arial" w:cs="Arial"/>
          <w:sz w:val="24"/>
          <w:szCs w:val="24"/>
        </w:rPr>
        <w:t xml:space="preserve"> que</w:t>
      </w:r>
      <w:r w:rsidR="00C80303">
        <w:rPr>
          <w:rFonts w:ascii="Arial" w:hAnsi="Arial" w:cs="Arial"/>
          <w:sz w:val="24"/>
          <w:szCs w:val="24"/>
        </w:rPr>
        <w:t xml:space="preserve"> se</w:t>
      </w:r>
      <w:r>
        <w:rPr>
          <w:rFonts w:ascii="Arial" w:hAnsi="Arial" w:cs="Arial"/>
          <w:sz w:val="24"/>
          <w:szCs w:val="24"/>
        </w:rPr>
        <w:t xml:space="preserve"> culpa a los extranjeros por el desempleo en Perú.</w:t>
      </w:r>
      <w:r w:rsidR="00C80303">
        <w:rPr>
          <w:rFonts w:ascii="Arial" w:hAnsi="Arial" w:cs="Arial"/>
          <w:sz w:val="24"/>
          <w:szCs w:val="24"/>
        </w:rPr>
        <w:t xml:space="preserve"> El extranjero no sólo no pertenece, sino que se convierte en un enemigo.</w:t>
      </w:r>
      <w:bookmarkStart w:id="0" w:name="_GoBack"/>
      <w:bookmarkEnd w:id="0"/>
    </w:p>
    <w:sectPr w:rsidR="00AE2C38" w:rsidRPr="009A36F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BB2"/>
    <w:rsid w:val="000A0482"/>
    <w:rsid w:val="0010440A"/>
    <w:rsid w:val="0013109E"/>
    <w:rsid w:val="00191B39"/>
    <w:rsid w:val="001E1752"/>
    <w:rsid w:val="002559C3"/>
    <w:rsid w:val="002E2DB5"/>
    <w:rsid w:val="0037106F"/>
    <w:rsid w:val="0038512C"/>
    <w:rsid w:val="003B2522"/>
    <w:rsid w:val="00412700"/>
    <w:rsid w:val="00485BB2"/>
    <w:rsid w:val="004F21F3"/>
    <w:rsid w:val="005348A6"/>
    <w:rsid w:val="006137B7"/>
    <w:rsid w:val="00691459"/>
    <w:rsid w:val="007B4D25"/>
    <w:rsid w:val="007C0DD7"/>
    <w:rsid w:val="007E2021"/>
    <w:rsid w:val="007E7CF0"/>
    <w:rsid w:val="00851CEF"/>
    <w:rsid w:val="00893605"/>
    <w:rsid w:val="00983BE3"/>
    <w:rsid w:val="009A36F0"/>
    <w:rsid w:val="009F1107"/>
    <w:rsid w:val="00A82CE0"/>
    <w:rsid w:val="00AE2C38"/>
    <w:rsid w:val="00BF10A4"/>
    <w:rsid w:val="00C80303"/>
    <w:rsid w:val="00C846E4"/>
    <w:rsid w:val="00D5691D"/>
    <w:rsid w:val="00DE08E5"/>
    <w:rsid w:val="00FD0AE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F2F0A"/>
  <w15:chartTrackingRefBased/>
  <w15:docId w15:val="{B04DD717-B2ED-4ABC-B3B0-7E7306E39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6914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91459"/>
    <w:rPr>
      <w:rFonts w:asciiTheme="majorHAnsi" w:eastAsiaTheme="majorEastAsia" w:hAnsiTheme="majorHAnsi" w:cstheme="majorBidi"/>
      <w:color w:val="2F5496" w:themeColor="accent1" w:themeShade="BF"/>
      <w:sz w:val="32"/>
      <w:szCs w:val="32"/>
    </w:rPr>
  </w:style>
  <w:style w:type="paragraph" w:styleId="Textoindependiente">
    <w:name w:val="Body Text"/>
    <w:basedOn w:val="Normal"/>
    <w:link w:val="TextoindependienteCar"/>
    <w:uiPriority w:val="99"/>
    <w:unhideWhenUsed/>
    <w:rsid w:val="00691459"/>
    <w:pPr>
      <w:spacing w:after="120"/>
    </w:pPr>
  </w:style>
  <w:style w:type="character" w:customStyle="1" w:styleId="TextoindependienteCar">
    <w:name w:val="Texto independiente Car"/>
    <w:basedOn w:val="Fuentedeprrafopredeter"/>
    <w:link w:val="Textoindependiente"/>
    <w:uiPriority w:val="99"/>
    <w:rsid w:val="006914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455</Words>
  <Characters>2503</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Guillermo Leal</dc:creator>
  <cp:keywords/>
  <dc:description/>
  <cp:lastModifiedBy>Guillermo Leal</cp:lastModifiedBy>
  <cp:revision>2</cp:revision>
  <dcterms:created xsi:type="dcterms:W3CDTF">2020-02-23T23:08:00Z</dcterms:created>
  <dcterms:modified xsi:type="dcterms:W3CDTF">2020-02-23T23:08:00Z</dcterms:modified>
</cp:coreProperties>
</file>