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64D" w:rsidRDefault="0004164D"/>
    <w:p w:rsidR="0077711A" w:rsidRDefault="0077711A" w:rsidP="005349C3">
      <w:pPr>
        <w:pStyle w:val="NormalWeb"/>
        <w:shd w:val="clear" w:color="auto" w:fill="FFFFFF"/>
        <w:spacing w:before="0" w:beforeAutospacing="0" w:after="225" w:afterAutospacing="0"/>
        <w:textAlignment w:val="baseline"/>
        <w:rPr>
          <w:rFonts w:ascii="Arial" w:hAnsi="Arial" w:cs="Arial"/>
          <w:color w:val="626262"/>
          <w:sz w:val="27"/>
          <w:szCs w:val="27"/>
        </w:rPr>
      </w:pPr>
    </w:p>
    <w:p w:rsidR="0077711A" w:rsidRPr="005349C3" w:rsidRDefault="00EC2266" w:rsidP="0077711A">
      <w:pPr>
        <w:pStyle w:val="NormalWeb"/>
        <w:shd w:val="clear" w:color="auto" w:fill="FFFFFF"/>
        <w:spacing w:before="0" w:beforeAutospacing="0" w:after="225" w:afterAutospacing="0" w:line="360" w:lineRule="auto"/>
        <w:jc w:val="both"/>
        <w:textAlignment w:val="baseline"/>
        <w:rPr>
          <w:rFonts w:ascii="Arial" w:hAnsi="Arial" w:cs="Arial"/>
          <w:b/>
        </w:rPr>
      </w:pPr>
      <w:r w:rsidRPr="005349C3">
        <w:rPr>
          <w:rFonts w:ascii="Arial" w:hAnsi="Arial" w:cs="Arial"/>
          <w:b/>
        </w:rPr>
        <w:t xml:space="preserve">A) </w:t>
      </w:r>
      <w:r w:rsidR="0077711A" w:rsidRPr="005349C3">
        <w:rPr>
          <w:rFonts w:ascii="Arial" w:hAnsi="Arial" w:cs="Arial"/>
          <w:b/>
        </w:rPr>
        <w:t xml:space="preserve">IDEAS FALSAS DE </w:t>
      </w:r>
      <w:r w:rsidR="005349C3">
        <w:rPr>
          <w:rFonts w:ascii="Arial" w:hAnsi="Arial" w:cs="Arial"/>
          <w:b/>
        </w:rPr>
        <w:t>“</w:t>
      </w:r>
      <w:r w:rsidR="0077711A" w:rsidRPr="005349C3">
        <w:rPr>
          <w:rFonts w:ascii="Arial" w:hAnsi="Arial" w:cs="Arial"/>
          <w:b/>
        </w:rPr>
        <w:t>RAZA</w:t>
      </w:r>
      <w:r w:rsidR="005349C3">
        <w:rPr>
          <w:rFonts w:ascii="Arial" w:hAnsi="Arial" w:cs="Arial"/>
          <w:b/>
        </w:rPr>
        <w:t>”</w:t>
      </w:r>
      <w:r w:rsidR="0077711A" w:rsidRPr="005349C3">
        <w:rPr>
          <w:rFonts w:ascii="Arial" w:hAnsi="Arial" w:cs="Arial"/>
          <w:b/>
        </w:rPr>
        <w:t xml:space="preserve"> </w:t>
      </w:r>
    </w:p>
    <w:p w:rsidR="0077711A" w:rsidRDefault="0077711A" w:rsidP="0077711A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25" w:afterAutospacing="0" w:line="36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Respecto a la tendencia corporal y/o el coeficiente intelectual de las personas de ascendencia afro y asiática. </w:t>
      </w:r>
      <w:r w:rsidR="00EC2266">
        <w:rPr>
          <w:rFonts w:ascii="Arial" w:hAnsi="Arial" w:cs="Arial"/>
        </w:rPr>
        <w:t>(El joven que habla sobre el físico</w:t>
      </w:r>
      <w:r w:rsidR="005349C3">
        <w:rPr>
          <w:rFonts w:ascii="Arial" w:hAnsi="Arial" w:cs="Arial"/>
        </w:rPr>
        <w:t>-</w:t>
      </w:r>
      <w:r w:rsidR="00EC2266">
        <w:rPr>
          <w:rFonts w:ascii="Arial" w:hAnsi="Arial" w:cs="Arial"/>
        </w:rPr>
        <w:t>culturismo).</w:t>
      </w:r>
    </w:p>
    <w:p w:rsidR="009A34C4" w:rsidRDefault="0077711A" w:rsidP="00EC2266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25" w:afterAutospacing="0" w:line="36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Asumir que las personas pertenecen o no a un país de acuerdo a su apariencia física.</w:t>
      </w:r>
      <w:r w:rsidR="00EC2266">
        <w:rPr>
          <w:rFonts w:ascii="Arial" w:hAnsi="Arial" w:cs="Arial"/>
        </w:rPr>
        <w:t xml:space="preserve"> (La interacción de las dos mujeres en el súper mercado). </w:t>
      </w:r>
    </w:p>
    <w:p w:rsidR="00BB6079" w:rsidRDefault="00BB6079" w:rsidP="0011010A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25" w:afterAutospacing="0" w:line="36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Asumir que por el contacto con</w:t>
      </w:r>
      <w:r w:rsidR="005349C3">
        <w:rPr>
          <w:rFonts w:ascii="Arial" w:hAnsi="Arial" w:cs="Arial"/>
        </w:rPr>
        <w:t xml:space="preserve"> una persona </w:t>
      </w:r>
      <w:r>
        <w:rPr>
          <w:rFonts w:ascii="Arial" w:hAnsi="Arial" w:cs="Arial"/>
        </w:rPr>
        <w:t xml:space="preserve">de Ecuador puedes contraer una enfermedad cómo el </w:t>
      </w:r>
      <w:proofErr w:type="spellStart"/>
      <w:r>
        <w:rPr>
          <w:rFonts w:ascii="Arial" w:hAnsi="Arial" w:cs="Arial"/>
        </w:rPr>
        <w:t>Ébola</w:t>
      </w:r>
      <w:proofErr w:type="spellEnd"/>
      <w:r>
        <w:rPr>
          <w:rFonts w:ascii="Arial" w:hAnsi="Arial" w:cs="Arial"/>
        </w:rPr>
        <w:t>. (El canal deportivo peruano hablando de la selección de Ecuador).</w:t>
      </w:r>
    </w:p>
    <w:p w:rsidR="0011010A" w:rsidRPr="0011010A" w:rsidRDefault="0011010A" w:rsidP="0011010A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225" w:afterAutospacing="0" w:line="36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Dar por hecho que las personas aceptan o no ciertos trabajos de acuerdo a su perfil racial. (Vicente Fox hablando de los inmigrantes y afro americanos). </w:t>
      </w:r>
    </w:p>
    <w:p w:rsidR="00EC2266" w:rsidRPr="005349C3" w:rsidRDefault="00EC2266" w:rsidP="00EC2266">
      <w:pPr>
        <w:pStyle w:val="NormalWeb"/>
        <w:shd w:val="clear" w:color="auto" w:fill="FFFFFF"/>
        <w:spacing w:before="0" w:beforeAutospacing="0" w:after="225" w:afterAutospacing="0" w:line="360" w:lineRule="auto"/>
        <w:jc w:val="both"/>
        <w:textAlignment w:val="baseline"/>
        <w:rPr>
          <w:rFonts w:ascii="Arial" w:hAnsi="Arial" w:cs="Arial"/>
          <w:b/>
        </w:rPr>
      </w:pPr>
      <w:r w:rsidRPr="005349C3">
        <w:rPr>
          <w:rFonts w:ascii="Arial" w:hAnsi="Arial" w:cs="Arial"/>
          <w:b/>
        </w:rPr>
        <w:t xml:space="preserve">B) ACTOS Y DISCURSOS RACISTAS </w:t>
      </w:r>
    </w:p>
    <w:p w:rsidR="00EC2266" w:rsidRDefault="005349C3" w:rsidP="00EC2266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225" w:afterAutospacing="0" w:line="36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Pedirle a alguien que se vaya de un país. </w:t>
      </w:r>
      <w:r w:rsidR="00BB6079">
        <w:rPr>
          <w:rFonts w:ascii="Arial" w:hAnsi="Arial" w:cs="Arial"/>
        </w:rPr>
        <w:t>(La interacción de las dos mujeres en el súper mercado).</w:t>
      </w:r>
    </w:p>
    <w:p w:rsidR="005349C3" w:rsidRDefault="005349C3" w:rsidP="00EC2266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225" w:afterAutospacing="0" w:line="36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Insultar a una persona con prejuicios asociados con su p</w:t>
      </w:r>
      <w:r w:rsidR="00BB6079">
        <w:rPr>
          <w:rFonts w:ascii="Arial" w:hAnsi="Arial" w:cs="Arial"/>
        </w:rPr>
        <w:t>erfil racial, cómo el tamaño de su pene o nariz. (El hombre insultando a una</w:t>
      </w:r>
      <w:r w:rsidR="0011010A">
        <w:rPr>
          <w:rFonts w:ascii="Arial" w:hAnsi="Arial" w:cs="Arial"/>
        </w:rPr>
        <w:t xml:space="preserve"> persona por ser asiá</w:t>
      </w:r>
      <w:r w:rsidR="00BB6079">
        <w:rPr>
          <w:rFonts w:ascii="Arial" w:hAnsi="Arial" w:cs="Arial"/>
        </w:rPr>
        <w:t xml:space="preserve">tica). </w:t>
      </w:r>
    </w:p>
    <w:p w:rsidR="00BB6079" w:rsidRDefault="00BB6079" w:rsidP="00EC2266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225" w:afterAutospacing="0" w:line="36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Hacer bromas con respecto a las ronchas que te puede causar el contacto con otra persona, y hacer distancia en un saludo. </w:t>
      </w:r>
      <w:r w:rsidR="0011010A">
        <w:rPr>
          <w:rFonts w:ascii="Arial" w:hAnsi="Arial" w:cs="Arial"/>
        </w:rPr>
        <w:t xml:space="preserve">(Programa de televisión donde una mujer rubia saluda a un niño de ascendencia afro). </w:t>
      </w:r>
    </w:p>
    <w:p w:rsidR="0011010A" w:rsidRDefault="0011010A" w:rsidP="00EC2266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225" w:afterAutospacing="0" w:line="36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Pensar que obteniendo una piel más blanca vas también a obtener un mejor nivel de vida en otros ámbitos. (El comercial tailandés sobre medicamento que te aclara la piel). </w:t>
      </w:r>
    </w:p>
    <w:p w:rsidR="0011010A" w:rsidRDefault="0011010A" w:rsidP="00EC2266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225" w:afterAutospacing="0" w:line="360" w:lineRule="auto"/>
        <w:jc w:val="both"/>
        <w:textAlignment w:val="baseline"/>
        <w:rPr>
          <w:rFonts w:ascii="Arial" w:hAnsi="Arial" w:cs="Arial"/>
        </w:rPr>
      </w:pPr>
      <w:bookmarkStart w:id="0" w:name="_GoBack"/>
      <w:r>
        <w:rPr>
          <w:rFonts w:ascii="Arial" w:hAnsi="Arial" w:cs="Arial"/>
        </w:rPr>
        <w:t>Exigir el servicio exclusivo de personal médico de raza blanca.</w:t>
      </w:r>
    </w:p>
    <w:bookmarkEnd w:id="0"/>
    <w:p w:rsidR="0011010A" w:rsidRDefault="0011010A" w:rsidP="00EC2266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225" w:afterAutospacing="0" w:line="36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lastRenderedPageBreak/>
        <w:t>Reducir a una categoría de animal, llamando ‘changuitos’ y ‘mascotas’ a niños y personas indígenas. (</w:t>
      </w:r>
      <w:proofErr w:type="spellStart"/>
      <w:r>
        <w:rPr>
          <w:rFonts w:ascii="Arial" w:hAnsi="Arial" w:cs="Arial"/>
        </w:rPr>
        <w:t>Sanchez</w:t>
      </w:r>
      <w:proofErr w:type="spellEnd"/>
      <w:r>
        <w:rPr>
          <w:rFonts w:ascii="Arial" w:hAnsi="Arial" w:cs="Arial"/>
        </w:rPr>
        <w:t xml:space="preserve"> Soriano en el programa del Canal RCG en Saltillo, </w:t>
      </w:r>
      <w:proofErr w:type="spellStart"/>
      <w:r>
        <w:rPr>
          <w:rFonts w:ascii="Arial" w:hAnsi="Arial" w:cs="Arial"/>
        </w:rPr>
        <w:t>Coah</w:t>
      </w:r>
      <w:proofErr w:type="spellEnd"/>
      <w:r>
        <w:rPr>
          <w:rFonts w:ascii="Arial" w:hAnsi="Arial" w:cs="Arial"/>
        </w:rPr>
        <w:t xml:space="preserve">.) </w:t>
      </w:r>
    </w:p>
    <w:p w:rsidR="005349C3" w:rsidRDefault="005349C3" w:rsidP="005349C3">
      <w:pPr>
        <w:pStyle w:val="NormalWeb"/>
        <w:shd w:val="clear" w:color="auto" w:fill="FFFFFF"/>
        <w:spacing w:before="0" w:beforeAutospacing="0" w:after="225" w:afterAutospacing="0" w:line="360" w:lineRule="auto"/>
        <w:jc w:val="both"/>
        <w:textAlignment w:val="baseline"/>
        <w:rPr>
          <w:rFonts w:ascii="Arial" w:hAnsi="Arial" w:cs="Arial"/>
          <w:b/>
        </w:rPr>
      </w:pPr>
      <w:r w:rsidRPr="005349C3">
        <w:rPr>
          <w:rFonts w:ascii="Arial" w:hAnsi="Arial" w:cs="Arial"/>
          <w:b/>
        </w:rPr>
        <w:t>C) ACTOS O DISCURSOS XENÓFOBOS</w:t>
      </w:r>
    </w:p>
    <w:p w:rsidR="005349C3" w:rsidRPr="005349C3" w:rsidRDefault="005349C3" w:rsidP="005349C3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225" w:afterAutospacing="0" w:line="360" w:lineRule="auto"/>
        <w:jc w:val="both"/>
        <w:textAlignment w:val="baseline"/>
        <w:rPr>
          <w:rFonts w:ascii="Arial" w:hAnsi="Arial" w:cs="Arial"/>
          <w:b/>
        </w:rPr>
      </w:pPr>
      <w:r>
        <w:rPr>
          <w:rFonts w:ascii="Arial" w:hAnsi="Arial" w:cs="Arial"/>
        </w:rPr>
        <w:t>Selección laboral y acceso de acuerdo a su nacionalidad y/o extranjería</w:t>
      </w:r>
      <w:r w:rsidR="0011010A">
        <w:rPr>
          <w:rFonts w:ascii="Arial" w:hAnsi="Arial" w:cs="Arial"/>
        </w:rPr>
        <w:t xml:space="preserve">. (Programa de televisión peruano). </w:t>
      </w:r>
    </w:p>
    <w:p w:rsidR="00BB6079" w:rsidRPr="00BB6079" w:rsidRDefault="00BB6079" w:rsidP="00BB6079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225" w:afterAutospacing="0" w:line="36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Donald </w:t>
      </w:r>
      <w:proofErr w:type="spellStart"/>
      <w:r>
        <w:rPr>
          <w:rFonts w:ascii="Arial" w:hAnsi="Arial" w:cs="Arial"/>
        </w:rPr>
        <w:t>Trump</w:t>
      </w:r>
      <w:proofErr w:type="spellEnd"/>
      <w:r>
        <w:rPr>
          <w:rFonts w:ascii="Arial" w:hAnsi="Arial" w:cs="Arial"/>
        </w:rPr>
        <w:t xml:space="preserve"> afirmando que los mexicanos que migran a EEUU son criminales, violadores y narcotraficantes. </w:t>
      </w:r>
    </w:p>
    <w:p w:rsidR="005349C3" w:rsidRPr="005349C3" w:rsidRDefault="00BB6079" w:rsidP="005349C3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225" w:afterAutospacing="0" w:line="36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Asociar a los migrantes con serpientes venenosas a las que de abrírseles las puertas te pueden matar. </w:t>
      </w:r>
    </w:p>
    <w:p w:rsidR="003D68A7" w:rsidRDefault="003D68A7"/>
    <w:p w:rsidR="003D68A7" w:rsidRDefault="003D68A7"/>
    <w:p w:rsidR="003D68A7" w:rsidRDefault="003D68A7"/>
    <w:p w:rsidR="003D68A7" w:rsidRDefault="003D68A7"/>
    <w:p w:rsidR="003D68A7" w:rsidRDefault="003D68A7"/>
    <w:p w:rsidR="003D68A7" w:rsidRDefault="003D68A7"/>
    <w:p w:rsidR="003D68A7" w:rsidRDefault="003D68A7"/>
    <w:p w:rsidR="003D68A7" w:rsidRDefault="003D68A7"/>
    <w:p w:rsidR="003D68A7" w:rsidRDefault="003D68A7"/>
    <w:p w:rsidR="003D68A7" w:rsidRDefault="003D68A7"/>
    <w:p w:rsidR="003D68A7" w:rsidRDefault="003D68A7"/>
    <w:p w:rsidR="003D68A7" w:rsidRDefault="003D68A7" w:rsidP="003D68A7">
      <w:pPr>
        <w:tabs>
          <w:tab w:val="left" w:pos="1038"/>
        </w:tabs>
      </w:pPr>
      <w:r>
        <w:tab/>
      </w:r>
    </w:p>
    <w:p w:rsidR="003D68A7" w:rsidRDefault="003D68A7"/>
    <w:p w:rsidR="003D68A7" w:rsidRDefault="003D68A7"/>
    <w:p w:rsidR="003D68A7" w:rsidRDefault="003D68A7"/>
    <w:p w:rsidR="003D68A7" w:rsidRDefault="003D68A7"/>
    <w:p w:rsidR="0011010A" w:rsidRDefault="0011010A"/>
    <w:sectPr w:rsidR="0011010A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4A25" w:rsidRDefault="003A4A25" w:rsidP="003D68A7">
      <w:pPr>
        <w:spacing w:after="0" w:line="240" w:lineRule="auto"/>
      </w:pPr>
      <w:r>
        <w:separator/>
      </w:r>
    </w:p>
  </w:endnote>
  <w:endnote w:type="continuationSeparator" w:id="0">
    <w:p w:rsidR="003A4A25" w:rsidRDefault="003A4A25" w:rsidP="003D6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C26" w:rsidRPr="003D68A7" w:rsidRDefault="00DE3C26">
    <w:pPr>
      <w:pStyle w:val="Piedepgina"/>
      <w:rPr>
        <w:i/>
        <w:color w:val="3B3838" w:themeColor="background2" w:themeShade="40"/>
      </w:rPr>
    </w:pPr>
    <w:r w:rsidRPr="00DE3C26">
      <w:rPr>
        <w:i/>
        <w:color w:val="3B3838" w:themeColor="background2" w:themeShade="40"/>
      </w:rPr>
      <w:t xml:space="preserve">Leticia L. Machado Ovalle. Lección 1.5. ¿Qué es la Xenofobia? </w:t>
    </w:r>
  </w:p>
  <w:p w:rsidR="003D68A7" w:rsidRDefault="003D68A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4A25" w:rsidRDefault="003A4A25" w:rsidP="003D68A7">
      <w:pPr>
        <w:spacing w:after="0" w:line="240" w:lineRule="auto"/>
      </w:pPr>
      <w:r>
        <w:separator/>
      </w:r>
    </w:p>
  </w:footnote>
  <w:footnote w:type="continuationSeparator" w:id="0">
    <w:p w:rsidR="003A4A25" w:rsidRDefault="003A4A25" w:rsidP="003D68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10A" w:rsidRPr="0011010A" w:rsidRDefault="0011010A">
    <w:pPr>
      <w:pStyle w:val="Encabezado"/>
      <w:rPr>
        <w:i/>
        <w:color w:val="3B3838" w:themeColor="background2" w:themeShade="40"/>
      </w:rPr>
    </w:pPr>
    <w:r w:rsidRPr="0011010A">
      <w:rPr>
        <w:i/>
        <w:color w:val="3B3838" w:themeColor="background2" w:themeShade="40"/>
      </w:rPr>
      <w:t xml:space="preserve">Leticia L. Machado Ovalle. Lección 1.5. ¿Qué es la Xenofobia? </w:t>
    </w:r>
  </w:p>
  <w:p w:rsidR="003D68A7" w:rsidRPr="0011010A" w:rsidRDefault="003D68A7">
    <w:pPr>
      <w:pStyle w:val="Encabezado"/>
      <w:rPr>
        <w:i/>
        <w:color w:val="3B3838" w:themeColor="background2" w:themeShade="4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BE055C"/>
    <w:multiLevelType w:val="hybridMultilevel"/>
    <w:tmpl w:val="95EE40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BF1999"/>
    <w:multiLevelType w:val="hybridMultilevel"/>
    <w:tmpl w:val="67A6D02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6A66AC"/>
    <w:multiLevelType w:val="hybridMultilevel"/>
    <w:tmpl w:val="5D0ADC8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9B75BB"/>
    <w:multiLevelType w:val="hybridMultilevel"/>
    <w:tmpl w:val="8C74DF7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3A48C0"/>
    <w:multiLevelType w:val="hybridMultilevel"/>
    <w:tmpl w:val="42D66894"/>
    <w:lvl w:ilvl="0" w:tplc="080A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4C4"/>
    <w:rsid w:val="0004164D"/>
    <w:rsid w:val="0011010A"/>
    <w:rsid w:val="003A4A25"/>
    <w:rsid w:val="003D68A7"/>
    <w:rsid w:val="005349C3"/>
    <w:rsid w:val="0077711A"/>
    <w:rsid w:val="009A34C4"/>
    <w:rsid w:val="00AA7C99"/>
    <w:rsid w:val="00BA15C3"/>
    <w:rsid w:val="00BB6079"/>
    <w:rsid w:val="00DE3C26"/>
    <w:rsid w:val="00EC2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C788F1E-2554-4B64-BC1C-740748394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A34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3D68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68A7"/>
  </w:style>
  <w:style w:type="paragraph" w:styleId="Piedepgina">
    <w:name w:val="footer"/>
    <w:basedOn w:val="Normal"/>
    <w:link w:val="PiedepginaCar"/>
    <w:uiPriority w:val="99"/>
    <w:unhideWhenUsed/>
    <w:rsid w:val="003D68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6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7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4AE7BA-5817-452B-9FEE-6FDEB42ED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295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MachadoOvalle</dc:creator>
  <cp:keywords/>
  <dc:description/>
  <cp:lastModifiedBy>Leticia MachadoOvalle</cp:lastModifiedBy>
  <cp:revision>1</cp:revision>
  <dcterms:created xsi:type="dcterms:W3CDTF">2020-02-23T00:02:00Z</dcterms:created>
  <dcterms:modified xsi:type="dcterms:W3CDTF">2020-02-23T02:51:00Z</dcterms:modified>
</cp:coreProperties>
</file>