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B835C1" w14:textId="77777777" w:rsidR="00887F53" w:rsidRDefault="00887F53" w:rsidP="00887F53">
      <w:pPr>
        <w:spacing w:line="36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Diplomado en línea</w:t>
      </w:r>
    </w:p>
    <w:p w14:paraId="44F30348" w14:textId="77777777" w:rsidR="00887F53" w:rsidRDefault="00887F53" w:rsidP="00887F53">
      <w:pPr>
        <w:spacing w:line="360" w:lineRule="auto"/>
        <w:jc w:val="center"/>
        <w:rPr>
          <w:rFonts w:ascii="Times New Roman" w:hAnsi="Times New Roman" w:cs="Times New Roman"/>
          <w:i/>
          <w:sz w:val="24"/>
          <w:szCs w:val="24"/>
        </w:rPr>
      </w:pPr>
      <w:r>
        <w:rPr>
          <w:rFonts w:ascii="Times New Roman" w:hAnsi="Times New Roman" w:cs="Times New Roman"/>
          <w:i/>
          <w:sz w:val="24"/>
          <w:szCs w:val="24"/>
        </w:rPr>
        <w:t>Racismo y Xenofobia vistos desde México</w:t>
      </w:r>
    </w:p>
    <w:p w14:paraId="39D1B6A6" w14:textId="77777777" w:rsidR="00887F53" w:rsidRDefault="00887F53" w:rsidP="00887F53">
      <w:pPr>
        <w:spacing w:line="360" w:lineRule="auto"/>
        <w:jc w:val="center"/>
        <w:rPr>
          <w:rFonts w:ascii="Times New Roman" w:hAnsi="Times New Roman" w:cs="Times New Roman"/>
          <w:iCs/>
          <w:sz w:val="24"/>
          <w:szCs w:val="24"/>
        </w:rPr>
      </w:pPr>
      <w:r>
        <w:rPr>
          <w:rFonts w:ascii="Times New Roman" w:hAnsi="Times New Roman" w:cs="Times New Roman"/>
          <w:iCs/>
          <w:sz w:val="24"/>
          <w:szCs w:val="24"/>
        </w:rPr>
        <w:t>Modulo 2: Racismo y xenofobia en México a través de la historia</w:t>
      </w:r>
    </w:p>
    <w:p w14:paraId="3D58E1CF" w14:textId="63386AC9" w:rsidR="00887F53" w:rsidRDefault="00887F53" w:rsidP="00887F53">
      <w:pPr>
        <w:spacing w:line="360" w:lineRule="auto"/>
        <w:jc w:val="center"/>
        <w:rPr>
          <w:rFonts w:ascii="Times New Roman" w:hAnsi="Times New Roman" w:cs="Times New Roman"/>
          <w:iCs/>
          <w:sz w:val="24"/>
          <w:szCs w:val="24"/>
        </w:rPr>
      </w:pPr>
      <w:r>
        <w:rPr>
          <w:rFonts w:ascii="Times New Roman" w:hAnsi="Times New Roman" w:cs="Times New Roman"/>
          <w:iCs/>
          <w:sz w:val="24"/>
          <w:szCs w:val="24"/>
        </w:rPr>
        <w:t>Sesión 6: “Racismos y xenofobia en los medios de comunicación”</w:t>
      </w:r>
    </w:p>
    <w:p w14:paraId="1B14CB30" w14:textId="4107647E" w:rsidR="00887F53" w:rsidRDefault="00887F53" w:rsidP="00887F53">
      <w:pPr>
        <w:spacing w:line="360" w:lineRule="auto"/>
        <w:rPr>
          <w:rFonts w:ascii="Times New Roman" w:hAnsi="Times New Roman" w:cs="Times New Roman"/>
          <w:iCs/>
          <w:sz w:val="24"/>
          <w:szCs w:val="24"/>
        </w:rPr>
      </w:pPr>
      <w:r>
        <w:rPr>
          <w:rFonts w:ascii="Times New Roman" w:hAnsi="Times New Roman" w:cs="Times New Roman"/>
          <w:iCs/>
          <w:sz w:val="24"/>
          <w:szCs w:val="24"/>
        </w:rPr>
        <w:t>Tarea 3. “Subvirtiendo estereotipos”</w:t>
      </w:r>
    </w:p>
    <w:p w14:paraId="53A70C2A" w14:textId="1B9B89F5" w:rsidR="003C4B91" w:rsidRDefault="003C4B91" w:rsidP="003C4B91">
      <w:pPr>
        <w:spacing w:line="360" w:lineRule="auto"/>
        <w:jc w:val="right"/>
        <w:rPr>
          <w:rFonts w:ascii="Times New Roman" w:hAnsi="Times New Roman" w:cs="Times New Roman"/>
          <w:iCs/>
          <w:sz w:val="24"/>
          <w:szCs w:val="24"/>
        </w:rPr>
      </w:pPr>
      <w:r>
        <w:rPr>
          <w:rFonts w:ascii="Times New Roman" w:hAnsi="Times New Roman" w:cs="Times New Roman"/>
          <w:iCs/>
          <w:sz w:val="24"/>
          <w:szCs w:val="24"/>
        </w:rPr>
        <w:t>Por Monserrat Ríos.</w:t>
      </w:r>
    </w:p>
    <w:p w14:paraId="57D35245" w14:textId="6107FA74" w:rsidR="00887F53" w:rsidRDefault="00887F53" w:rsidP="00887F53">
      <w:pPr>
        <w:spacing w:line="360" w:lineRule="auto"/>
        <w:rPr>
          <w:rFonts w:ascii="Times New Roman" w:hAnsi="Times New Roman" w:cs="Times New Roman"/>
          <w:iCs/>
          <w:sz w:val="24"/>
          <w:szCs w:val="24"/>
        </w:rPr>
      </w:pPr>
    </w:p>
    <w:p w14:paraId="5DF8ECA8" w14:textId="7DDEF00A" w:rsidR="00275A1B" w:rsidRDefault="00887F53" w:rsidP="00887F53">
      <w:pPr>
        <w:spacing w:line="360" w:lineRule="auto"/>
        <w:jc w:val="both"/>
        <w:rPr>
          <w:rFonts w:ascii="Times New Roman" w:hAnsi="Times New Roman" w:cs="Times New Roman"/>
          <w:iCs/>
          <w:sz w:val="24"/>
          <w:szCs w:val="24"/>
        </w:rPr>
      </w:pPr>
      <w:r>
        <w:rPr>
          <w:rFonts w:ascii="Times New Roman" w:hAnsi="Times New Roman" w:cs="Times New Roman"/>
          <w:iCs/>
          <w:sz w:val="24"/>
          <w:szCs w:val="24"/>
        </w:rPr>
        <w:t>Particularmente esta tarea me ha parecido la más difícil a realiza</w:t>
      </w:r>
      <w:r w:rsidR="00275A1B">
        <w:rPr>
          <w:rFonts w:ascii="Times New Roman" w:hAnsi="Times New Roman" w:cs="Times New Roman"/>
          <w:iCs/>
          <w:sz w:val="24"/>
          <w:szCs w:val="24"/>
        </w:rPr>
        <w:t>r, pues,</w:t>
      </w:r>
      <w:r>
        <w:rPr>
          <w:rFonts w:ascii="Times New Roman" w:hAnsi="Times New Roman" w:cs="Times New Roman"/>
          <w:iCs/>
          <w:sz w:val="24"/>
          <w:szCs w:val="24"/>
        </w:rPr>
        <w:t xml:space="preserve"> creo que la hice en el m</w:t>
      </w:r>
      <w:r w:rsidR="00F65C5A">
        <w:rPr>
          <w:rFonts w:ascii="Times New Roman" w:hAnsi="Times New Roman" w:cs="Times New Roman"/>
          <w:iCs/>
          <w:sz w:val="24"/>
          <w:szCs w:val="24"/>
        </w:rPr>
        <w:t>ó</w:t>
      </w:r>
      <w:r>
        <w:rPr>
          <w:rFonts w:ascii="Times New Roman" w:hAnsi="Times New Roman" w:cs="Times New Roman"/>
          <w:iCs/>
          <w:sz w:val="24"/>
          <w:szCs w:val="24"/>
        </w:rPr>
        <w:t xml:space="preserve">dulo 1 cuando trabajé a Candy </w:t>
      </w:r>
      <w:proofErr w:type="spellStart"/>
      <w:r>
        <w:rPr>
          <w:rFonts w:ascii="Times New Roman" w:hAnsi="Times New Roman" w:cs="Times New Roman"/>
          <w:iCs/>
          <w:sz w:val="24"/>
          <w:szCs w:val="24"/>
        </w:rPr>
        <w:t>Candy</w:t>
      </w:r>
      <w:proofErr w:type="spellEnd"/>
      <w:r w:rsidR="00275A1B">
        <w:rPr>
          <w:rFonts w:ascii="Times New Roman" w:hAnsi="Times New Roman" w:cs="Times New Roman"/>
          <w:iCs/>
          <w:sz w:val="24"/>
          <w:szCs w:val="24"/>
        </w:rPr>
        <w:t>; u</w:t>
      </w:r>
      <w:r>
        <w:rPr>
          <w:rFonts w:ascii="Times New Roman" w:hAnsi="Times New Roman" w:cs="Times New Roman"/>
          <w:iCs/>
          <w:sz w:val="24"/>
          <w:szCs w:val="24"/>
        </w:rPr>
        <w:t xml:space="preserve">na chica huérfana que pese a las determinantes sociales que </w:t>
      </w:r>
      <w:r w:rsidR="00275A1B">
        <w:rPr>
          <w:rFonts w:ascii="Times New Roman" w:hAnsi="Times New Roman" w:cs="Times New Roman"/>
          <w:iCs/>
          <w:sz w:val="24"/>
          <w:szCs w:val="24"/>
        </w:rPr>
        <w:t>“</w:t>
      </w:r>
      <w:r>
        <w:rPr>
          <w:rFonts w:ascii="Times New Roman" w:hAnsi="Times New Roman" w:cs="Times New Roman"/>
          <w:iCs/>
          <w:sz w:val="24"/>
          <w:szCs w:val="24"/>
        </w:rPr>
        <w:t>ya le han forjado un destino</w:t>
      </w:r>
      <w:r w:rsidR="00275A1B">
        <w:rPr>
          <w:rFonts w:ascii="Times New Roman" w:hAnsi="Times New Roman" w:cs="Times New Roman"/>
          <w:iCs/>
          <w:sz w:val="24"/>
          <w:szCs w:val="24"/>
        </w:rPr>
        <w:t>”</w:t>
      </w:r>
      <w:r>
        <w:rPr>
          <w:rFonts w:ascii="Times New Roman" w:hAnsi="Times New Roman" w:cs="Times New Roman"/>
          <w:iCs/>
          <w:sz w:val="24"/>
          <w:szCs w:val="24"/>
        </w:rPr>
        <w:t xml:space="preserve">, ella va más allá eliminando estereotipos xenófobos, racistas y clasistas. </w:t>
      </w:r>
      <w:r w:rsidR="00F65C5A">
        <w:rPr>
          <w:rFonts w:ascii="Times New Roman" w:hAnsi="Times New Roman" w:cs="Times New Roman"/>
          <w:iCs/>
          <w:sz w:val="24"/>
          <w:szCs w:val="24"/>
        </w:rPr>
        <w:t>B</w:t>
      </w:r>
      <w:r w:rsidR="00275A1B">
        <w:rPr>
          <w:rFonts w:ascii="Times New Roman" w:hAnsi="Times New Roman" w:cs="Times New Roman"/>
          <w:iCs/>
          <w:sz w:val="24"/>
          <w:szCs w:val="24"/>
        </w:rPr>
        <w:t>uscando entre mis recuerdos y gustos actuales</w:t>
      </w:r>
      <w:r w:rsidR="00F65C5A">
        <w:rPr>
          <w:rFonts w:ascii="Times New Roman" w:hAnsi="Times New Roman" w:cs="Times New Roman"/>
          <w:iCs/>
          <w:sz w:val="24"/>
          <w:szCs w:val="24"/>
        </w:rPr>
        <w:t>,</w:t>
      </w:r>
      <w:r w:rsidR="00275A1B">
        <w:rPr>
          <w:rFonts w:ascii="Times New Roman" w:hAnsi="Times New Roman" w:cs="Times New Roman"/>
          <w:iCs/>
          <w:sz w:val="24"/>
          <w:szCs w:val="24"/>
        </w:rPr>
        <w:t xml:space="preserve"> encontré la tarea en otra serie televisiva que por poco más de 30 años, se ha burlado de los estereotipos y prejuicios raciales y xenófobos en sus dos dimensiones, micros y macros. Esta serie es: </w:t>
      </w:r>
      <w:proofErr w:type="spellStart"/>
      <w:r w:rsidR="00275A1B">
        <w:rPr>
          <w:rFonts w:ascii="Times New Roman" w:hAnsi="Times New Roman" w:cs="Times New Roman"/>
          <w:i/>
          <w:sz w:val="24"/>
          <w:szCs w:val="24"/>
        </w:rPr>
        <w:t>The</w:t>
      </w:r>
      <w:proofErr w:type="spellEnd"/>
      <w:r w:rsidR="00275A1B">
        <w:rPr>
          <w:rFonts w:ascii="Times New Roman" w:hAnsi="Times New Roman" w:cs="Times New Roman"/>
          <w:i/>
          <w:sz w:val="24"/>
          <w:szCs w:val="24"/>
        </w:rPr>
        <w:t xml:space="preserve"> </w:t>
      </w:r>
      <w:proofErr w:type="spellStart"/>
      <w:r w:rsidR="00275A1B">
        <w:rPr>
          <w:rFonts w:ascii="Times New Roman" w:hAnsi="Times New Roman" w:cs="Times New Roman"/>
          <w:i/>
          <w:sz w:val="24"/>
          <w:szCs w:val="24"/>
        </w:rPr>
        <w:t>Simpson</w:t>
      </w:r>
      <w:r w:rsidR="00F65C5A">
        <w:rPr>
          <w:rFonts w:ascii="Times New Roman" w:hAnsi="Times New Roman" w:cs="Times New Roman"/>
          <w:iCs/>
          <w:sz w:val="24"/>
          <w:szCs w:val="24"/>
        </w:rPr>
        <w:t>s</w:t>
      </w:r>
      <w:proofErr w:type="spellEnd"/>
    </w:p>
    <w:p w14:paraId="6D235766" w14:textId="2DCE5815" w:rsidR="00275A1B" w:rsidRDefault="00F65C5A" w:rsidP="00887F53">
      <w:pPr>
        <w:spacing w:line="360" w:lineRule="auto"/>
        <w:jc w:val="both"/>
        <w:rPr>
          <w:rFonts w:ascii="Times New Roman" w:hAnsi="Times New Roman" w:cs="Times New Roman"/>
          <w:iCs/>
          <w:sz w:val="24"/>
          <w:szCs w:val="24"/>
        </w:rPr>
      </w:pPr>
      <w:r>
        <w:rPr>
          <w:rFonts w:ascii="Times New Roman" w:hAnsi="Times New Roman" w:cs="Times New Roman"/>
          <w:iCs/>
          <w:sz w:val="24"/>
          <w:szCs w:val="24"/>
        </w:rPr>
        <w:t xml:space="preserve">Es </w:t>
      </w:r>
      <w:r w:rsidR="00275A1B">
        <w:rPr>
          <w:rFonts w:ascii="Times New Roman" w:hAnsi="Times New Roman" w:cs="Times New Roman"/>
          <w:iCs/>
          <w:sz w:val="24"/>
          <w:szCs w:val="24"/>
        </w:rPr>
        <w:t xml:space="preserve">una serie que desde siempre ha trabajado con la figura del migrante, ilegal </w:t>
      </w:r>
      <w:r>
        <w:rPr>
          <w:rFonts w:ascii="Times New Roman" w:hAnsi="Times New Roman" w:cs="Times New Roman"/>
          <w:iCs/>
          <w:sz w:val="24"/>
          <w:szCs w:val="24"/>
        </w:rPr>
        <w:t xml:space="preserve">y </w:t>
      </w:r>
      <w:r w:rsidR="00E909E3">
        <w:rPr>
          <w:rFonts w:ascii="Times New Roman" w:hAnsi="Times New Roman" w:cs="Times New Roman"/>
          <w:iCs/>
          <w:sz w:val="24"/>
          <w:szCs w:val="24"/>
        </w:rPr>
        <w:t xml:space="preserve">legal, </w:t>
      </w:r>
      <w:proofErr w:type="gramStart"/>
      <w:r w:rsidR="00E909E3">
        <w:rPr>
          <w:rFonts w:ascii="Times New Roman" w:hAnsi="Times New Roman" w:cs="Times New Roman"/>
          <w:iCs/>
          <w:sz w:val="24"/>
          <w:szCs w:val="24"/>
        </w:rPr>
        <w:t>quie</w:t>
      </w:r>
      <w:r>
        <w:rPr>
          <w:rFonts w:ascii="Times New Roman" w:hAnsi="Times New Roman" w:cs="Times New Roman"/>
          <w:iCs/>
          <w:sz w:val="24"/>
          <w:szCs w:val="24"/>
        </w:rPr>
        <w:t>n</w:t>
      </w:r>
      <w:r w:rsidR="00E909E3">
        <w:rPr>
          <w:rFonts w:ascii="Times New Roman" w:hAnsi="Times New Roman" w:cs="Times New Roman"/>
          <w:iCs/>
          <w:sz w:val="24"/>
          <w:szCs w:val="24"/>
        </w:rPr>
        <w:t xml:space="preserve">  en</w:t>
      </w:r>
      <w:proofErr w:type="gramEnd"/>
      <w:r w:rsidR="00E909E3">
        <w:rPr>
          <w:rFonts w:ascii="Times New Roman" w:hAnsi="Times New Roman" w:cs="Times New Roman"/>
          <w:iCs/>
          <w:sz w:val="24"/>
          <w:szCs w:val="24"/>
        </w:rPr>
        <w:t xml:space="preserve"> diversos capítulos puede ser objeto de burla, prejuicios y </w:t>
      </w:r>
      <w:r w:rsidR="003C4B91">
        <w:rPr>
          <w:rFonts w:ascii="Times New Roman" w:hAnsi="Times New Roman" w:cs="Times New Roman"/>
          <w:iCs/>
          <w:sz w:val="24"/>
          <w:szCs w:val="24"/>
        </w:rPr>
        <w:t>estigmas sociales representados en Homero, qu</w:t>
      </w:r>
      <w:r>
        <w:rPr>
          <w:rFonts w:ascii="Times New Roman" w:hAnsi="Times New Roman" w:cs="Times New Roman"/>
          <w:iCs/>
          <w:sz w:val="24"/>
          <w:szCs w:val="24"/>
        </w:rPr>
        <w:t>e</w:t>
      </w:r>
      <w:r w:rsidR="003C4B91">
        <w:rPr>
          <w:rFonts w:ascii="Times New Roman" w:hAnsi="Times New Roman" w:cs="Times New Roman"/>
          <w:iCs/>
          <w:sz w:val="24"/>
          <w:szCs w:val="24"/>
        </w:rPr>
        <w:t xml:space="preserve"> se muestra como el portavoz de la sociedad. Por supuesto, conforme se desarrolla cada capítulo se van deconstruyendo estos prejuicios evidenciando el </w:t>
      </w:r>
      <w:r w:rsidR="003C4B91" w:rsidRPr="00B755B3">
        <w:rPr>
          <w:rFonts w:ascii="Times New Roman" w:hAnsi="Times New Roman" w:cs="Times New Roman"/>
          <w:i/>
          <w:sz w:val="24"/>
          <w:szCs w:val="24"/>
        </w:rPr>
        <w:t>sinsentido</w:t>
      </w:r>
      <w:r w:rsidR="003C4B91">
        <w:rPr>
          <w:rFonts w:ascii="Times New Roman" w:hAnsi="Times New Roman" w:cs="Times New Roman"/>
          <w:iCs/>
          <w:sz w:val="24"/>
          <w:szCs w:val="24"/>
        </w:rPr>
        <w:t>, o lo absurdos que pueden ser es</w:t>
      </w:r>
      <w:r w:rsidR="00C1014D">
        <w:rPr>
          <w:rFonts w:ascii="Times New Roman" w:hAnsi="Times New Roman" w:cs="Times New Roman"/>
          <w:iCs/>
          <w:sz w:val="24"/>
          <w:szCs w:val="24"/>
        </w:rPr>
        <w:t>tos</w:t>
      </w:r>
      <w:r w:rsidR="003C4B91">
        <w:rPr>
          <w:rFonts w:ascii="Times New Roman" w:hAnsi="Times New Roman" w:cs="Times New Roman"/>
          <w:iCs/>
          <w:sz w:val="24"/>
          <w:szCs w:val="24"/>
        </w:rPr>
        <w:t>. Por ejemplo, el cap</w:t>
      </w:r>
      <w:r>
        <w:rPr>
          <w:rFonts w:ascii="Times New Roman" w:hAnsi="Times New Roman" w:cs="Times New Roman"/>
          <w:iCs/>
          <w:sz w:val="24"/>
          <w:szCs w:val="24"/>
        </w:rPr>
        <w:t>í</w:t>
      </w:r>
      <w:r w:rsidR="003C4B91">
        <w:rPr>
          <w:rFonts w:ascii="Times New Roman" w:hAnsi="Times New Roman" w:cs="Times New Roman"/>
          <w:iCs/>
          <w:sz w:val="24"/>
          <w:szCs w:val="24"/>
        </w:rPr>
        <w:t>tulo 7 de la temporada 20, titulado</w:t>
      </w:r>
      <w:r w:rsidR="003C4B91" w:rsidRPr="003C4B91">
        <w:rPr>
          <w:rFonts w:ascii="Times New Roman" w:hAnsi="Times New Roman" w:cs="Times New Roman"/>
          <w:i/>
          <w:sz w:val="24"/>
          <w:szCs w:val="24"/>
        </w:rPr>
        <w:t xml:space="preserve"> </w:t>
      </w:r>
      <w:proofErr w:type="spellStart"/>
      <w:r w:rsidR="003C4B91" w:rsidRPr="003C4B91">
        <w:rPr>
          <w:rFonts w:ascii="Times New Roman" w:hAnsi="Times New Roman" w:cs="Times New Roman"/>
          <w:i/>
          <w:sz w:val="24"/>
          <w:szCs w:val="24"/>
        </w:rPr>
        <w:t>Mypods</w:t>
      </w:r>
      <w:proofErr w:type="spellEnd"/>
      <w:r w:rsidR="003C4B91" w:rsidRPr="003C4B91">
        <w:rPr>
          <w:rFonts w:ascii="Times New Roman" w:hAnsi="Times New Roman" w:cs="Times New Roman"/>
          <w:i/>
          <w:sz w:val="24"/>
          <w:szCs w:val="24"/>
        </w:rPr>
        <w:t xml:space="preserve"> y Dinamita</w:t>
      </w:r>
      <w:r w:rsidR="003C4B91">
        <w:rPr>
          <w:rFonts w:ascii="Times New Roman" w:hAnsi="Times New Roman" w:cs="Times New Roman"/>
          <w:i/>
          <w:sz w:val="24"/>
          <w:szCs w:val="24"/>
        </w:rPr>
        <w:t xml:space="preserve">, </w:t>
      </w:r>
      <w:r w:rsidR="003C4B91">
        <w:rPr>
          <w:rFonts w:ascii="Times New Roman" w:hAnsi="Times New Roman" w:cs="Times New Roman"/>
          <w:iCs/>
          <w:sz w:val="24"/>
          <w:szCs w:val="24"/>
        </w:rPr>
        <w:t>se manejan muchos de los prejuicios que la sociedad</w:t>
      </w:r>
      <w:r w:rsidR="00C1014D">
        <w:rPr>
          <w:rFonts w:ascii="Times New Roman" w:hAnsi="Times New Roman" w:cs="Times New Roman"/>
          <w:iCs/>
          <w:sz w:val="24"/>
          <w:szCs w:val="24"/>
        </w:rPr>
        <w:t xml:space="preserve"> estadounidense </w:t>
      </w:r>
      <w:r w:rsidR="003C4B91">
        <w:rPr>
          <w:rFonts w:ascii="Times New Roman" w:hAnsi="Times New Roman" w:cs="Times New Roman"/>
          <w:iCs/>
          <w:sz w:val="24"/>
          <w:szCs w:val="24"/>
        </w:rPr>
        <w:t>tiene</w:t>
      </w:r>
      <w:r w:rsidR="00C1014D">
        <w:rPr>
          <w:rFonts w:ascii="Times New Roman" w:hAnsi="Times New Roman" w:cs="Times New Roman"/>
          <w:iCs/>
          <w:sz w:val="24"/>
          <w:szCs w:val="24"/>
        </w:rPr>
        <w:t xml:space="preserve"> (puede tener)</w:t>
      </w:r>
      <w:r w:rsidR="003C4B91">
        <w:rPr>
          <w:rFonts w:ascii="Times New Roman" w:hAnsi="Times New Roman" w:cs="Times New Roman"/>
          <w:iCs/>
          <w:sz w:val="24"/>
          <w:szCs w:val="24"/>
        </w:rPr>
        <w:t xml:space="preserve"> hacia los musulmanes, por ejemplo, su vinculación </w:t>
      </w:r>
      <w:r w:rsidR="00C1014D">
        <w:rPr>
          <w:rFonts w:ascii="Times New Roman" w:hAnsi="Times New Roman" w:cs="Times New Roman"/>
          <w:iCs/>
          <w:sz w:val="24"/>
          <w:szCs w:val="24"/>
        </w:rPr>
        <w:t>a sentimientos “</w:t>
      </w:r>
      <w:proofErr w:type="spellStart"/>
      <w:proofErr w:type="gramStart"/>
      <w:r w:rsidR="00C1014D">
        <w:rPr>
          <w:rFonts w:ascii="Times New Roman" w:hAnsi="Times New Roman" w:cs="Times New Roman"/>
          <w:iCs/>
          <w:sz w:val="24"/>
          <w:szCs w:val="24"/>
        </w:rPr>
        <w:t>anti-americanos</w:t>
      </w:r>
      <w:proofErr w:type="spellEnd"/>
      <w:proofErr w:type="gramEnd"/>
      <w:r w:rsidR="00C1014D">
        <w:rPr>
          <w:rFonts w:ascii="Times New Roman" w:hAnsi="Times New Roman" w:cs="Times New Roman"/>
          <w:iCs/>
          <w:sz w:val="24"/>
          <w:szCs w:val="24"/>
        </w:rPr>
        <w:t>”.</w:t>
      </w:r>
      <w:r w:rsidR="003C4B91">
        <w:rPr>
          <w:rFonts w:ascii="Times New Roman" w:hAnsi="Times New Roman" w:cs="Times New Roman"/>
          <w:iCs/>
          <w:sz w:val="24"/>
          <w:szCs w:val="24"/>
        </w:rPr>
        <w:t xml:space="preserve"> </w:t>
      </w:r>
      <w:r w:rsidR="00B755B3">
        <w:rPr>
          <w:rFonts w:ascii="Times New Roman" w:hAnsi="Times New Roman" w:cs="Times New Roman"/>
          <w:iCs/>
          <w:sz w:val="24"/>
          <w:szCs w:val="24"/>
        </w:rPr>
        <w:t xml:space="preserve">Considerando lo anterior, Homero (la sociedad) construye prejuicios respecto actitudes normales que esta comunidad puede tener, asociándolas con acciones negativas. Por ejemplo, condenando a un hombre por trabajar en una empresa de demolición, actividad que se asocia con el terrorismo en un musulmán. </w:t>
      </w:r>
      <w:r w:rsidR="00135F2F">
        <w:rPr>
          <w:rFonts w:ascii="Times New Roman" w:hAnsi="Times New Roman" w:cs="Times New Roman"/>
          <w:iCs/>
          <w:sz w:val="24"/>
          <w:szCs w:val="24"/>
        </w:rPr>
        <w:t xml:space="preserve">Vemos aquí actitudes racistas, xenofóbicas y discriminadoras. </w:t>
      </w:r>
    </w:p>
    <w:p w14:paraId="48903080" w14:textId="3401E52A" w:rsidR="00B755B3" w:rsidRDefault="00B755B3" w:rsidP="00887F53">
      <w:pPr>
        <w:spacing w:line="360" w:lineRule="auto"/>
        <w:jc w:val="both"/>
        <w:rPr>
          <w:rFonts w:ascii="Times New Roman" w:hAnsi="Times New Roman" w:cs="Times New Roman"/>
          <w:iCs/>
          <w:sz w:val="24"/>
          <w:szCs w:val="24"/>
        </w:rPr>
      </w:pPr>
      <w:r>
        <w:rPr>
          <w:rFonts w:ascii="Times New Roman" w:hAnsi="Times New Roman" w:cs="Times New Roman"/>
          <w:iCs/>
          <w:sz w:val="24"/>
          <w:szCs w:val="24"/>
        </w:rPr>
        <w:t>Este tipo de actitudes las podemos ver en muchos capítulos</w:t>
      </w:r>
      <w:r w:rsidR="00F65C5A">
        <w:rPr>
          <w:rFonts w:ascii="Times New Roman" w:hAnsi="Times New Roman" w:cs="Times New Roman"/>
          <w:iCs/>
          <w:sz w:val="24"/>
          <w:szCs w:val="24"/>
        </w:rPr>
        <w:t xml:space="preserve"> </w:t>
      </w:r>
      <w:r>
        <w:rPr>
          <w:rFonts w:ascii="Times New Roman" w:hAnsi="Times New Roman" w:cs="Times New Roman"/>
          <w:iCs/>
          <w:sz w:val="24"/>
          <w:szCs w:val="24"/>
        </w:rPr>
        <w:t>y frente a diversas culturas, pero la mayoría de las ocasiones o se da una respuesta crítica a</w:t>
      </w:r>
      <w:r w:rsidR="00F65C5A">
        <w:rPr>
          <w:rFonts w:ascii="Times New Roman" w:hAnsi="Times New Roman" w:cs="Times New Roman"/>
          <w:iCs/>
          <w:sz w:val="24"/>
          <w:szCs w:val="24"/>
        </w:rPr>
        <w:t xml:space="preserve"> </w:t>
      </w:r>
      <w:r>
        <w:rPr>
          <w:rFonts w:ascii="Times New Roman" w:hAnsi="Times New Roman" w:cs="Times New Roman"/>
          <w:iCs/>
          <w:sz w:val="24"/>
          <w:szCs w:val="24"/>
        </w:rPr>
        <w:t xml:space="preserve">la situación, o se lleva al absurdo la situación concreta, y por lo tanto se descalifica el prejuicio. </w:t>
      </w:r>
    </w:p>
    <w:p w14:paraId="5E96DBEB" w14:textId="10A51B93" w:rsidR="00B755B3" w:rsidRDefault="00B755B3" w:rsidP="00887F53">
      <w:pPr>
        <w:spacing w:line="360" w:lineRule="auto"/>
        <w:jc w:val="both"/>
        <w:rPr>
          <w:rFonts w:ascii="Times New Roman" w:hAnsi="Times New Roman" w:cs="Times New Roman"/>
          <w:iCs/>
          <w:sz w:val="24"/>
          <w:szCs w:val="24"/>
        </w:rPr>
      </w:pPr>
      <w:r>
        <w:rPr>
          <w:rFonts w:ascii="Times New Roman" w:hAnsi="Times New Roman" w:cs="Times New Roman"/>
          <w:iCs/>
          <w:sz w:val="24"/>
          <w:szCs w:val="24"/>
        </w:rPr>
        <w:t xml:space="preserve"> En el cap</w:t>
      </w:r>
      <w:r w:rsidR="00F65C5A">
        <w:rPr>
          <w:rFonts w:ascii="Times New Roman" w:hAnsi="Times New Roman" w:cs="Times New Roman"/>
          <w:iCs/>
          <w:sz w:val="24"/>
          <w:szCs w:val="24"/>
        </w:rPr>
        <w:t>í</w:t>
      </w:r>
      <w:r>
        <w:rPr>
          <w:rFonts w:ascii="Times New Roman" w:hAnsi="Times New Roman" w:cs="Times New Roman"/>
          <w:iCs/>
          <w:sz w:val="24"/>
          <w:szCs w:val="24"/>
        </w:rPr>
        <w:t xml:space="preserve">tulo 23 de la temporada 7, titulado </w:t>
      </w:r>
      <w:r>
        <w:rPr>
          <w:rFonts w:ascii="Times New Roman" w:hAnsi="Times New Roman" w:cs="Times New Roman"/>
          <w:i/>
          <w:sz w:val="24"/>
          <w:szCs w:val="24"/>
        </w:rPr>
        <w:t xml:space="preserve">Sí a la 24, </w:t>
      </w:r>
      <w:r>
        <w:rPr>
          <w:rFonts w:ascii="Times New Roman" w:hAnsi="Times New Roman" w:cs="Times New Roman"/>
          <w:iCs/>
          <w:sz w:val="24"/>
          <w:szCs w:val="24"/>
        </w:rPr>
        <w:t xml:space="preserve">también tenemos un ejemplo de </w:t>
      </w:r>
      <w:r w:rsidR="00135F2F">
        <w:rPr>
          <w:rFonts w:ascii="Times New Roman" w:hAnsi="Times New Roman" w:cs="Times New Roman"/>
          <w:iCs/>
          <w:sz w:val="24"/>
          <w:szCs w:val="24"/>
        </w:rPr>
        <w:t xml:space="preserve">Xenofobia. En el capítulo, Homero liderea una campaña para sacar a los migrantes, sin </w:t>
      </w:r>
      <w:r w:rsidR="00135F2F">
        <w:rPr>
          <w:rFonts w:ascii="Times New Roman" w:hAnsi="Times New Roman" w:cs="Times New Roman"/>
          <w:iCs/>
          <w:sz w:val="24"/>
          <w:szCs w:val="24"/>
        </w:rPr>
        <w:lastRenderedPageBreak/>
        <w:t>embargo, en su inconciencia Homero no se da cuenta que sus mejores amigos, y en general personas allegadas a él son migrantes e ilegales, las cuales, por supuesto, no quiere deportar. Aquí podemos ver como se juega con la xenofobia específica, pues, esta sólo aplica con aquello que “no se me presenta como un igual, útil, bueno”</w:t>
      </w:r>
      <w:r w:rsidR="00F65C5A">
        <w:rPr>
          <w:rFonts w:ascii="Times New Roman" w:hAnsi="Times New Roman" w:cs="Times New Roman"/>
          <w:iCs/>
          <w:sz w:val="24"/>
          <w:szCs w:val="24"/>
        </w:rPr>
        <w:t xml:space="preserve"> o</w:t>
      </w:r>
      <w:r w:rsidR="00135F2F">
        <w:rPr>
          <w:rFonts w:ascii="Times New Roman" w:hAnsi="Times New Roman" w:cs="Times New Roman"/>
          <w:iCs/>
          <w:sz w:val="24"/>
          <w:szCs w:val="24"/>
        </w:rPr>
        <w:t xml:space="preserve"> benéfico en general. Lisa, tratando de hacer cambiar de parecer a su padre, señala que el mismo Springfield está fundado por migrantes. </w:t>
      </w:r>
    </w:p>
    <w:p w14:paraId="2577C002" w14:textId="4673DA2E" w:rsidR="00135F2F" w:rsidRDefault="00135F2F" w:rsidP="00887F53">
      <w:pPr>
        <w:spacing w:line="360" w:lineRule="auto"/>
        <w:jc w:val="both"/>
        <w:rPr>
          <w:rFonts w:ascii="Times New Roman" w:hAnsi="Times New Roman" w:cs="Times New Roman"/>
          <w:iCs/>
          <w:sz w:val="24"/>
          <w:szCs w:val="24"/>
        </w:rPr>
      </w:pPr>
    </w:p>
    <w:p w14:paraId="785FDA0D" w14:textId="0AEDEB75" w:rsidR="00135F2F" w:rsidRDefault="00135F2F" w:rsidP="00887F53">
      <w:pPr>
        <w:spacing w:line="360" w:lineRule="auto"/>
        <w:jc w:val="both"/>
        <w:rPr>
          <w:rFonts w:ascii="Times New Roman" w:hAnsi="Times New Roman" w:cs="Times New Roman"/>
          <w:iCs/>
          <w:sz w:val="24"/>
          <w:szCs w:val="24"/>
        </w:rPr>
      </w:pPr>
      <w:r>
        <w:rPr>
          <w:rFonts w:ascii="Times New Roman" w:hAnsi="Times New Roman" w:cs="Times New Roman"/>
          <w:iCs/>
          <w:sz w:val="24"/>
          <w:szCs w:val="24"/>
        </w:rPr>
        <w:t>Po</w:t>
      </w:r>
      <w:r w:rsidR="00BF2A39">
        <w:rPr>
          <w:rFonts w:ascii="Times New Roman" w:hAnsi="Times New Roman" w:cs="Times New Roman"/>
          <w:iCs/>
          <w:sz w:val="24"/>
          <w:szCs w:val="24"/>
        </w:rPr>
        <w:t>r</w:t>
      </w:r>
      <w:r>
        <w:rPr>
          <w:rFonts w:ascii="Times New Roman" w:hAnsi="Times New Roman" w:cs="Times New Roman"/>
          <w:iCs/>
          <w:sz w:val="24"/>
          <w:szCs w:val="24"/>
        </w:rPr>
        <w:t xml:space="preserve"> su puesto, la serie no se salva de entrar en juicios racistas, discriminadores y prejuiciosos, sin embargo, al menos sí hace una denuncia, en algún momento, de ello</w:t>
      </w:r>
      <w:r w:rsidR="00BF2A39">
        <w:rPr>
          <w:rFonts w:ascii="Times New Roman" w:hAnsi="Times New Roman" w:cs="Times New Roman"/>
          <w:iCs/>
          <w:sz w:val="24"/>
          <w:szCs w:val="24"/>
        </w:rPr>
        <w:t xml:space="preserve"> mismo</w:t>
      </w:r>
      <w:r>
        <w:rPr>
          <w:rFonts w:ascii="Times New Roman" w:hAnsi="Times New Roman" w:cs="Times New Roman"/>
          <w:iCs/>
          <w:sz w:val="24"/>
          <w:szCs w:val="24"/>
        </w:rPr>
        <w:t>.</w:t>
      </w:r>
    </w:p>
    <w:p w14:paraId="510290CC" w14:textId="6AA0A793" w:rsidR="00135F2F" w:rsidRDefault="00135F2F" w:rsidP="00887F53">
      <w:pPr>
        <w:spacing w:line="360" w:lineRule="auto"/>
        <w:jc w:val="both"/>
        <w:rPr>
          <w:rFonts w:ascii="Times New Roman" w:hAnsi="Times New Roman" w:cs="Times New Roman"/>
          <w:iCs/>
          <w:sz w:val="24"/>
          <w:szCs w:val="24"/>
        </w:rPr>
      </w:pPr>
      <w:r>
        <w:rPr>
          <w:rFonts w:ascii="Times New Roman" w:hAnsi="Times New Roman" w:cs="Times New Roman"/>
          <w:iCs/>
          <w:sz w:val="24"/>
          <w:szCs w:val="24"/>
        </w:rPr>
        <w:t>Otra</w:t>
      </w:r>
      <w:r w:rsidR="00F65C5A">
        <w:rPr>
          <w:rFonts w:ascii="Times New Roman" w:hAnsi="Times New Roman" w:cs="Times New Roman"/>
          <w:iCs/>
          <w:sz w:val="24"/>
          <w:szCs w:val="24"/>
        </w:rPr>
        <w:t xml:space="preserve"> </w:t>
      </w:r>
      <w:r>
        <w:rPr>
          <w:rFonts w:ascii="Times New Roman" w:hAnsi="Times New Roman" w:cs="Times New Roman"/>
          <w:iCs/>
          <w:sz w:val="24"/>
          <w:szCs w:val="24"/>
        </w:rPr>
        <w:t>cos</w:t>
      </w:r>
      <w:r w:rsidR="00F65C5A">
        <w:rPr>
          <w:rFonts w:ascii="Times New Roman" w:hAnsi="Times New Roman" w:cs="Times New Roman"/>
          <w:iCs/>
          <w:sz w:val="24"/>
          <w:szCs w:val="24"/>
        </w:rPr>
        <w:t>a</w:t>
      </w:r>
      <w:r>
        <w:rPr>
          <w:rFonts w:ascii="Times New Roman" w:hAnsi="Times New Roman" w:cs="Times New Roman"/>
          <w:iCs/>
          <w:sz w:val="24"/>
          <w:szCs w:val="24"/>
        </w:rPr>
        <w:t xml:space="preserve"> que creo es importante destacar, es que también participa de los estereotipos al construir los perfiles de los personajes, sin embargo, estos no forman parte del discurso cotidiano, me explico con un ejemplo, Carl Carlson, quién es el “negro” de la serie, es un sujeto inteligente</w:t>
      </w:r>
      <w:r w:rsidR="00F65C5A">
        <w:rPr>
          <w:rFonts w:ascii="Times New Roman" w:hAnsi="Times New Roman" w:cs="Times New Roman"/>
          <w:iCs/>
          <w:sz w:val="24"/>
          <w:szCs w:val="24"/>
        </w:rPr>
        <w:t xml:space="preserve"> (con un </w:t>
      </w:r>
      <w:proofErr w:type="gramStart"/>
      <w:r w:rsidR="00F65C5A" w:rsidRPr="00F65C5A">
        <w:rPr>
          <w:rFonts w:ascii="Times New Roman" w:hAnsi="Times New Roman" w:cs="Times New Roman"/>
          <w:i/>
          <w:sz w:val="24"/>
          <w:szCs w:val="24"/>
        </w:rPr>
        <w:t>m</w:t>
      </w:r>
      <w:r w:rsidR="00F65C5A">
        <w:rPr>
          <w:rFonts w:ascii="Times New Roman" w:hAnsi="Times New Roman" w:cs="Times New Roman"/>
          <w:i/>
          <w:sz w:val="24"/>
          <w:szCs w:val="24"/>
        </w:rPr>
        <w:t>a</w:t>
      </w:r>
      <w:r w:rsidR="00F65C5A" w:rsidRPr="00F65C5A">
        <w:rPr>
          <w:rFonts w:ascii="Times New Roman" w:hAnsi="Times New Roman" w:cs="Times New Roman"/>
          <w:i/>
          <w:sz w:val="24"/>
          <w:szCs w:val="24"/>
        </w:rPr>
        <w:t>ster</w:t>
      </w:r>
      <w:proofErr w:type="gramEnd"/>
      <w:r w:rsidR="00F65C5A" w:rsidRPr="00F65C5A">
        <w:rPr>
          <w:rFonts w:ascii="Times New Roman" w:hAnsi="Times New Roman" w:cs="Times New Roman"/>
          <w:i/>
          <w:sz w:val="24"/>
          <w:szCs w:val="24"/>
        </w:rPr>
        <w:t xml:space="preserve"> </w:t>
      </w:r>
      <w:r w:rsidR="00F65C5A">
        <w:rPr>
          <w:rFonts w:ascii="Times New Roman" w:hAnsi="Times New Roman" w:cs="Times New Roman"/>
          <w:iCs/>
          <w:sz w:val="24"/>
          <w:szCs w:val="24"/>
        </w:rPr>
        <w:t xml:space="preserve">académico en física), budista, supervisor de Homero, y progresista. Es decir, no pertenece al “negro” cliché de las series, que juega el papel del bromista, tonto, o el bruto salvaje, que por ejemplo sí maneja </w:t>
      </w:r>
      <w:proofErr w:type="spellStart"/>
      <w:r w:rsidR="00F65C5A">
        <w:rPr>
          <w:rFonts w:ascii="Times New Roman" w:hAnsi="Times New Roman" w:cs="Times New Roman"/>
          <w:iCs/>
          <w:sz w:val="24"/>
          <w:szCs w:val="24"/>
        </w:rPr>
        <w:t>Nickelodeon</w:t>
      </w:r>
      <w:proofErr w:type="spellEnd"/>
      <w:r w:rsidR="00F65C5A">
        <w:rPr>
          <w:rFonts w:ascii="Times New Roman" w:hAnsi="Times New Roman" w:cs="Times New Roman"/>
          <w:iCs/>
          <w:sz w:val="24"/>
          <w:szCs w:val="24"/>
        </w:rPr>
        <w:t>.</w:t>
      </w:r>
    </w:p>
    <w:p w14:paraId="07D07F52" w14:textId="4D9242C9" w:rsidR="00F65C5A" w:rsidRPr="00B755B3" w:rsidRDefault="00F65C5A" w:rsidP="00887F53">
      <w:pPr>
        <w:spacing w:line="360" w:lineRule="auto"/>
        <w:jc w:val="both"/>
        <w:rPr>
          <w:rFonts w:ascii="Times New Roman" w:hAnsi="Times New Roman" w:cs="Times New Roman"/>
          <w:iCs/>
          <w:sz w:val="24"/>
          <w:szCs w:val="24"/>
        </w:rPr>
      </w:pPr>
      <w:r>
        <w:rPr>
          <w:rFonts w:ascii="Times New Roman" w:hAnsi="Times New Roman" w:cs="Times New Roman"/>
          <w:iCs/>
          <w:sz w:val="24"/>
          <w:szCs w:val="24"/>
        </w:rPr>
        <w:t xml:space="preserve">En general, me parece que es una serie crítica </w:t>
      </w:r>
      <w:proofErr w:type="gramStart"/>
      <w:r>
        <w:rPr>
          <w:rFonts w:ascii="Times New Roman" w:hAnsi="Times New Roman" w:cs="Times New Roman"/>
          <w:iCs/>
          <w:sz w:val="24"/>
          <w:szCs w:val="24"/>
        </w:rPr>
        <w:t>que</w:t>
      </w:r>
      <w:proofErr w:type="gramEnd"/>
      <w:r>
        <w:rPr>
          <w:rFonts w:ascii="Times New Roman" w:hAnsi="Times New Roman" w:cs="Times New Roman"/>
          <w:iCs/>
          <w:sz w:val="24"/>
          <w:szCs w:val="24"/>
        </w:rPr>
        <w:t xml:space="preserve"> a partir de sí estereotipos, hace crítica estos mismos y a los prejuicios que se desarrollan alrededor de un perfil,</w:t>
      </w:r>
    </w:p>
    <w:sectPr w:rsidR="00F65C5A" w:rsidRPr="00B755B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F53"/>
    <w:rsid w:val="00135F2F"/>
    <w:rsid w:val="00275A1B"/>
    <w:rsid w:val="003C4B91"/>
    <w:rsid w:val="00887F53"/>
    <w:rsid w:val="00B755B3"/>
    <w:rsid w:val="00BF2A39"/>
    <w:rsid w:val="00C1014D"/>
    <w:rsid w:val="00E447F1"/>
    <w:rsid w:val="00E909E3"/>
    <w:rsid w:val="00F65C5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7F795"/>
  <w15:chartTrackingRefBased/>
  <w15:docId w15:val="{2C01B0A8-77C4-4A19-B989-EEE891C40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7F53"/>
    <w:pPr>
      <w:spacing w:after="0" w:line="240" w:lineRule="auto"/>
    </w:pPr>
    <w:rPr>
      <w:rFonts w:eastAsiaTheme="minorEastAsia"/>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32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3042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Monserrat Ríos Reyes</dc:creator>
  <cp:keywords/>
  <dc:description/>
  <cp:lastModifiedBy>Monserrat Ríos Reyes</cp:lastModifiedBy>
  <cp:revision>2</cp:revision>
  <dcterms:created xsi:type="dcterms:W3CDTF">2020-03-20T18:01:00Z</dcterms:created>
  <dcterms:modified xsi:type="dcterms:W3CDTF">2020-03-20T18:01:00Z</dcterms:modified>
</cp:coreProperties>
</file>